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07" w:rsidRDefault="004457E9">
      <w:pPr>
        <w:jc w:val="center"/>
        <w:rPr>
          <w:rFonts w:ascii="黑体" w:eastAsia="黑体" w:hAnsi="黑体" w:cs="仿宋"/>
          <w:color w:val="000000"/>
          <w:sz w:val="36"/>
          <w:szCs w:val="32"/>
        </w:rPr>
      </w:pPr>
      <w:r>
        <w:rPr>
          <w:rFonts w:ascii="黑体" w:eastAsia="黑体" w:hAnsi="黑体" w:cs="仿宋" w:hint="eastAsia"/>
          <w:bCs/>
          <w:color w:val="000000"/>
          <w:sz w:val="40"/>
          <w:szCs w:val="36"/>
        </w:rPr>
        <w:t>201</w:t>
      </w:r>
      <w:r>
        <w:rPr>
          <w:rFonts w:ascii="黑体" w:eastAsia="黑体" w:hAnsi="黑体" w:cs="仿宋"/>
          <w:bCs/>
          <w:color w:val="000000"/>
          <w:sz w:val="40"/>
          <w:szCs w:val="36"/>
        </w:rPr>
        <w:t>9</w:t>
      </w:r>
      <w:r>
        <w:rPr>
          <w:rFonts w:ascii="黑体" w:eastAsia="黑体" w:hAnsi="黑体" w:cs="仿宋" w:hint="eastAsia"/>
          <w:bCs/>
          <w:color w:val="000000"/>
          <w:sz w:val="40"/>
          <w:szCs w:val="36"/>
        </w:rPr>
        <w:t>年春季</w:t>
      </w:r>
      <w:r>
        <w:rPr>
          <w:rFonts w:ascii="黑体" w:eastAsia="黑体" w:hAnsi="黑体" w:cs="仿宋"/>
          <w:bCs/>
          <w:color w:val="000000"/>
          <w:sz w:val="40"/>
          <w:szCs w:val="36"/>
        </w:rPr>
        <w:t>学期</w:t>
      </w:r>
      <w:r>
        <w:rPr>
          <w:rFonts w:ascii="黑体" w:eastAsia="黑体" w:hAnsi="黑体" w:cs="仿宋" w:hint="eastAsia"/>
          <w:bCs/>
          <w:color w:val="000000"/>
          <w:sz w:val="40"/>
          <w:szCs w:val="36"/>
        </w:rPr>
        <w:t>微课堂课程报名表</w:t>
      </w:r>
    </w:p>
    <w:p w:rsidR="00F25907" w:rsidRDefault="004457E9" w:rsidP="00C83A65">
      <w:pPr>
        <w:spacing w:beforeLines="100" w:afterLines="100"/>
        <w:rPr>
          <w:rFonts w:ascii="楷体" w:eastAsia="楷体" w:hAnsi="楷体" w:cs="仿宋"/>
          <w:b/>
          <w:color w:val="000000"/>
          <w:sz w:val="32"/>
          <w:szCs w:val="32"/>
        </w:rPr>
      </w:pPr>
      <w:r>
        <w:rPr>
          <w:rFonts w:ascii="楷体" w:eastAsia="楷体" w:hAnsi="楷体" w:cs="仿宋" w:hint="eastAsia"/>
          <w:b/>
          <w:color w:val="000000"/>
          <w:sz w:val="32"/>
          <w:szCs w:val="32"/>
        </w:rPr>
        <w:t>部门</w:t>
      </w:r>
      <w:r>
        <w:rPr>
          <w:rFonts w:ascii="楷体" w:eastAsia="楷体" w:hAnsi="楷体" w:cs="仿宋"/>
          <w:b/>
          <w:color w:val="000000"/>
          <w:sz w:val="32"/>
          <w:szCs w:val="32"/>
        </w:rPr>
        <w:t>：</w:t>
      </w:r>
      <w:r>
        <w:rPr>
          <w:rFonts w:ascii="楷体" w:eastAsia="楷体" w:hAnsi="楷体" w:cs="仿宋"/>
          <w:b/>
          <w:color w:val="000000"/>
          <w:sz w:val="32"/>
          <w:szCs w:val="32"/>
        </w:rPr>
        <w:tab/>
      </w:r>
      <w:r>
        <w:rPr>
          <w:rFonts w:ascii="楷体" w:eastAsia="楷体" w:hAnsi="楷体" w:cs="仿宋"/>
          <w:b/>
          <w:color w:val="000000"/>
          <w:sz w:val="32"/>
          <w:szCs w:val="32"/>
        </w:rPr>
        <w:tab/>
      </w:r>
      <w:r>
        <w:rPr>
          <w:rFonts w:ascii="楷体" w:eastAsia="楷体" w:hAnsi="楷体" w:cs="仿宋"/>
          <w:b/>
          <w:color w:val="000000"/>
          <w:sz w:val="32"/>
          <w:szCs w:val="32"/>
        </w:rPr>
        <w:tab/>
      </w:r>
      <w:r>
        <w:rPr>
          <w:rFonts w:ascii="楷体" w:eastAsia="楷体" w:hAnsi="楷体" w:cs="仿宋"/>
          <w:b/>
          <w:color w:val="000000"/>
          <w:sz w:val="32"/>
          <w:szCs w:val="32"/>
        </w:rPr>
        <w:tab/>
      </w:r>
      <w:r>
        <w:rPr>
          <w:rFonts w:ascii="楷体" w:eastAsia="楷体" w:hAnsi="楷体" w:cs="仿宋"/>
          <w:b/>
          <w:color w:val="000000"/>
          <w:sz w:val="32"/>
          <w:szCs w:val="32"/>
        </w:rPr>
        <w:tab/>
      </w:r>
      <w:r>
        <w:rPr>
          <w:rFonts w:ascii="楷体" w:eastAsia="楷体" w:hAnsi="楷体" w:cs="仿宋"/>
          <w:b/>
          <w:color w:val="000000"/>
          <w:sz w:val="32"/>
          <w:szCs w:val="32"/>
        </w:rPr>
        <w:tab/>
      </w:r>
      <w:r>
        <w:rPr>
          <w:rFonts w:ascii="楷体" w:eastAsia="楷体" w:hAnsi="楷体" w:cs="仿宋" w:hint="eastAsia"/>
          <w:b/>
          <w:color w:val="000000"/>
          <w:sz w:val="32"/>
          <w:szCs w:val="32"/>
        </w:rPr>
        <w:t>部门</w:t>
      </w:r>
      <w:r>
        <w:rPr>
          <w:rFonts w:ascii="楷体" w:eastAsia="楷体" w:hAnsi="楷体" w:cs="仿宋"/>
          <w:b/>
          <w:color w:val="000000"/>
          <w:sz w:val="32"/>
          <w:szCs w:val="32"/>
        </w:rPr>
        <w:t>联系人：</w:t>
      </w:r>
      <w:r>
        <w:rPr>
          <w:rFonts w:ascii="楷体" w:eastAsia="楷体" w:hAnsi="楷体" w:cs="仿宋"/>
          <w:b/>
          <w:color w:val="000000"/>
          <w:sz w:val="32"/>
          <w:szCs w:val="32"/>
        </w:rPr>
        <w:tab/>
      </w:r>
      <w:r>
        <w:rPr>
          <w:rFonts w:ascii="楷体" w:eastAsia="楷体" w:hAnsi="楷体" w:cs="仿宋"/>
          <w:b/>
          <w:color w:val="000000"/>
          <w:sz w:val="32"/>
          <w:szCs w:val="32"/>
        </w:rPr>
        <w:tab/>
      </w:r>
      <w:r>
        <w:rPr>
          <w:rFonts w:ascii="楷体" w:eastAsia="楷体" w:hAnsi="楷体" w:cs="仿宋"/>
          <w:b/>
          <w:color w:val="000000"/>
          <w:sz w:val="32"/>
          <w:szCs w:val="32"/>
        </w:rPr>
        <w:tab/>
      </w:r>
      <w:r>
        <w:rPr>
          <w:rFonts w:ascii="楷体" w:eastAsia="楷体" w:hAnsi="楷体" w:cs="仿宋"/>
          <w:b/>
          <w:color w:val="000000"/>
          <w:sz w:val="32"/>
          <w:szCs w:val="32"/>
        </w:rPr>
        <w:tab/>
      </w:r>
      <w:r>
        <w:rPr>
          <w:rFonts w:ascii="楷体" w:eastAsia="楷体" w:hAnsi="楷体" w:cs="仿宋" w:hint="eastAsia"/>
          <w:b/>
          <w:color w:val="000000"/>
          <w:sz w:val="32"/>
          <w:szCs w:val="32"/>
        </w:rPr>
        <w:t>电话</w:t>
      </w:r>
      <w:r>
        <w:rPr>
          <w:rFonts w:ascii="楷体" w:eastAsia="楷体" w:hAnsi="楷体" w:cs="仿宋"/>
          <w:b/>
          <w:color w:val="000000"/>
          <w:sz w:val="32"/>
          <w:szCs w:val="32"/>
        </w:rPr>
        <w:t>：</w:t>
      </w:r>
    </w:p>
    <w:tbl>
      <w:tblPr>
        <w:tblW w:w="13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2"/>
        <w:gridCol w:w="4004"/>
        <w:gridCol w:w="1615"/>
        <w:gridCol w:w="1659"/>
        <w:gridCol w:w="1659"/>
        <w:gridCol w:w="1659"/>
        <w:gridCol w:w="1659"/>
      </w:tblGrid>
      <w:tr w:rsidR="00F25907">
        <w:trPr>
          <w:trHeight w:val="646"/>
        </w:trPr>
        <w:tc>
          <w:tcPr>
            <w:tcW w:w="1622" w:type="dxa"/>
            <w:vAlign w:val="center"/>
          </w:tcPr>
          <w:p w:rsidR="00F25907" w:rsidRDefault="004457E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4004" w:type="dxa"/>
            <w:vAlign w:val="center"/>
          </w:tcPr>
          <w:p w:rsidR="00F25907" w:rsidRDefault="004457E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  <w:t>课程题目</w:t>
            </w:r>
          </w:p>
        </w:tc>
        <w:tc>
          <w:tcPr>
            <w:tcW w:w="1615" w:type="dxa"/>
            <w:vAlign w:val="center"/>
          </w:tcPr>
          <w:p w:rsidR="00F25907" w:rsidRDefault="004457E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659" w:type="dxa"/>
            <w:vAlign w:val="center"/>
          </w:tcPr>
          <w:p w:rsidR="00F25907" w:rsidRDefault="004457E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659" w:type="dxa"/>
            <w:vAlign w:val="center"/>
          </w:tcPr>
          <w:p w:rsidR="00F25907" w:rsidRDefault="004457E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659" w:type="dxa"/>
            <w:vAlign w:val="center"/>
          </w:tcPr>
          <w:p w:rsidR="00F25907" w:rsidRDefault="004457E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  <w:t>微信</w:t>
            </w:r>
            <w:r>
              <w:rPr>
                <w:rFonts w:asciiTheme="minorEastAsia" w:eastAsiaTheme="minorEastAsia" w:hAnsiTheme="minorEastAsia" w:cs="仿宋"/>
                <w:b/>
                <w:bCs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659" w:type="dxa"/>
          </w:tcPr>
          <w:p w:rsidR="00F25907" w:rsidRDefault="004457E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F25907">
        <w:trPr>
          <w:trHeight w:val="646"/>
        </w:trPr>
        <w:tc>
          <w:tcPr>
            <w:tcW w:w="1622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25907">
        <w:trPr>
          <w:trHeight w:val="646"/>
        </w:trPr>
        <w:tc>
          <w:tcPr>
            <w:tcW w:w="1622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25907">
        <w:trPr>
          <w:trHeight w:val="646"/>
        </w:trPr>
        <w:tc>
          <w:tcPr>
            <w:tcW w:w="1622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25907">
        <w:trPr>
          <w:trHeight w:val="656"/>
        </w:trPr>
        <w:tc>
          <w:tcPr>
            <w:tcW w:w="1622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25907">
        <w:trPr>
          <w:trHeight w:val="656"/>
        </w:trPr>
        <w:tc>
          <w:tcPr>
            <w:tcW w:w="1622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25907">
        <w:trPr>
          <w:trHeight w:val="656"/>
        </w:trPr>
        <w:tc>
          <w:tcPr>
            <w:tcW w:w="1622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25907">
        <w:trPr>
          <w:trHeight w:val="656"/>
        </w:trPr>
        <w:tc>
          <w:tcPr>
            <w:tcW w:w="1622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25907">
        <w:trPr>
          <w:trHeight w:val="656"/>
        </w:trPr>
        <w:tc>
          <w:tcPr>
            <w:tcW w:w="1622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F25907" w:rsidRDefault="00F2590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F25907" w:rsidRDefault="004457E9">
      <w:pPr>
        <w:rPr>
          <w:rFonts w:asciiTheme="minorEastAsia" w:eastAsiaTheme="minorEastAsia" w:hAnsiTheme="minorEastAsia" w:cs="仿宋"/>
          <w:color w:val="000000"/>
          <w:sz w:val="22"/>
          <w:szCs w:val="21"/>
        </w:rPr>
      </w:pP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备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注：</w:t>
      </w:r>
    </w:p>
    <w:p w:rsidR="00F25907" w:rsidRDefault="004457E9">
      <w:pPr>
        <w:rPr>
          <w:rFonts w:asciiTheme="minorEastAsia" w:eastAsiaTheme="minorEastAsia" w:hAnsiTheme="minorEastAsia" w:cs="仿宋"/>
          <w:color w:val="000000"/>
          <w:sz w:val="22"/>
          <w:szCs w:val="21"/>
        </w:rPr>
      </w:pP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1.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请各部门将报名表填好后交到小寨校区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1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号综合教学楼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206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西</w:t>
      </w:r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（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信息技术部远程教学科</w:t>
      </w:r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）</w:t>
      </w:r>
    </w:p>
    <w:p w:rsidR="00F25907" w:rsidRDefault="004457E9">
      <w:pPr>
        <w:ind w:firstLineChars="100" w:firstLine="220"/>
        <w:rPr>
          <w:rFonts w:asciiTheme="minorEastAsia" w:eastAsiaTheme="minorEastAsia" w:hAnsiTheme="minorEastAsia" w:cs="仿宋"/>
          <w:color w:val="000000"/>
          <w:sz w:val="22"/>
          <w:szCs w:val="21"/>
        </w:rPr>
      </w:pPr>
      <w:r>
        <w:rPr>
          <w:rFonts w:asciiTheme="minorEastAsia" w:eastAsiaTheme="minorEastAsia" w:hAnsiTheme="minorEastAsia" w:cs="仿宋" w:hint="eastAsia"/>
          <w:noProof/>
          <w:color w:val="000000"/>
          <w:sz w:val="22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7734300</wp:posOffset>
            </wp:positionH>
            <wp:positionV relativeFrom="paragraph">
              <wp:posOffset>-224155</wp:posOffset>
            </wp:positionV>
            <wp:extent cx="1228725" cy="1228725"/>
            <wp:effectExtent l="0" t="0" r="9525" b="9525"/>
            <wp:wrapSquare wrapText="bothSides"/>
            <wp:docPr id="1" name="图片 1" descr="C:\Users\liuwei\Desktop\qrcod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iuwei\Desktop\qrcod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联系人</w:t>
      </w:r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：刘琼、张金娟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，电话：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85378410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；</w:t>
      </w:r>
    </w:p>
    <w:p w:rsidR="00F25907" w:rsidRDefault="004457E9">
      <w:pPr>
        <w:ind w:firstLineChars="100" w:firstLine="220"/>
        <w:rPr>
          <w:rFonts w:asciiTheme="minorEastAsia" w:eastAsiaTheme="minorEastAsia" w:hAnsiTheme="minorEastAsia" w:cs="仿宋"/>
          <w:color w:val="000000"/>
          <w:sz w:val="22"/>
          <w:szCs w:val="21"/>
        </w:rPr>
      </w:pPr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或将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电子版</w:t>
      </w:r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报名表发送至邮箱</w:t>
      </w:r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shxdx_yck@qq.</w:t>
      </w:r>
      <w:proofErr w:type="gramStart"/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com</w:t>
      </w:r>
      <w:proofErr w:type="gramEnd"/>
    </w:p>
    <w:p w:rsidR="00F25907" w:rsidRDefault="004457E9">
      <w:pPr>
        <w:rPr>
          <w:rFonts w:asciiTheme="minorEastAsia" w:eastAsiaTheme="minorEastAsia" w:hAnsiTheme="minorEastAsia" w:cs="仿宋"/>
          <w:color w:val="000000"/>
          <w:sz w:val="22"/>
          <w:szCs w:val="21"/>
        </w:rPr>
      </w:pP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2.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为便于</w:t>
      </w:r>
      <w:proofErr w:type="gramStart"/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微课制作</w:t>
      </w:r>
      <w:proofErr w:type="gramEnd"/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人员与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主讲人就</w:t>
      </w:r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课程视频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进行</w:t>
      </w:r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沟通、修改、审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阅</w:t>
      </w:r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，请完整填写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表内各项联系</w:t>
      </w:r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方式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；</w:t>
      </w:r>
      <w:proofErr w:type="gramStart"/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扫码</w:t>
      </w:r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关注我校微信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公众</w:t>
      </w:r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号</w:t>
      </w:r>
      <w:proofErr w:type="gramEnd"/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：</w:t>
      </w:r>
    </w:p>
    <w:p w:rsidR="00F25907" w:rsidRDefault="004457E9">
      <w:pPr>
        <w:rPr>
          <w:rFonts w:asciiTheme="minorEastAsia" w:eastAsiaTheme="minorEastAsia" w:hAnsiTheme="minorEastAsia" w:cs="仿宋"/>
          <w:color w:val="000000"/>
          <w:sz w:val="22"/>
          <w:szCs w:val="21"/>
        </w:rPr>
        <w:sectPr w:rsidR="00F25907">
          <w:pgSz w:w="16838" w:h="11906" w:orient="landscape"/>
          <w:pgMar w:top="851" w:right="1440" w:bottom="993" w:left="1440" w:header="851" w:footer="992" w:gutter="0"/>
          <w:cols w:space="720"/>
          <w:docGrid w:type="lines" w:linePitch="312"/>
        </w:sectPr>
      </w:pPr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3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.</w:t>
      </w:r>
      <w:r>
        <w:rPr>
          <w:rFonts w:asciiTheme="minorEastAsia" w:eastAsiaTheme="minorEastAsia" w:hAnsiTheme="minorEastAsia" w:cs="仿宋" w:hint="eastAsia"/>
          <w:color w:val="000000"/>
          <w:sz w:val="22"/>
          <w:szCs w:val="21"/>
        </w:rPr>
        <w:t>本表</w:t>
      </w:r>
      <w:r>
        <w:rPr>
          <w:rFonts w:asciiTheme="minorEastAsia" w:eastAsiaTheme="minorEastAsia" w:hAnsiTheme="minorEastAsia" w:cs="仿宋"/>
          <w:color w:val="000000"/>
          <w:sz w:val="22"/>
          <w:szCs w:val="21"/>
        </w:rPr>
        <w:t>复印有效</w:t>
      </w:r>
    </w:p>
    <w:p w:rsidR="00F25907" w:rsidRDefault="00F25907" w:rsidP="00C83A65">
      <w:pPr>
        <w:widowControl/>
        <w:adjustRightInd w:val="0"/>
        <w:snapToGrid w:val="0"/>
        <w:spacing w:after="200"/>
        <w:jc w:val="center"/>
        <w:rPr>
          <w:rFonts w:asciiTheme="minorEastAsia" w:eastAsiaTheme="minorEastAsia" w:hAnsiTheme="minorEastAsia" w:cs="仿宋"/>
          <w:color w:val="000000"/>
          <w:sz w:val="24"/>
        </w:rPr>
      </w:pPr>
    </w:p>
    <w:sectPr w:rsidR="00F25907" w:rsidSect="00F25907">
      <w:pgSz w:w="11906" w:h="16838"/>
      <w:pgMar w:top="1440" w:right="1274" w:bottom="1440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7E9" w:rsidRDefault="004457E9" w:rsidP="00C83A65">
      <w:r>
        <w:separator/>
      </w:r>
    </w:p>
  </w:endnote>
  <w:endnote w:type="continuationSeparator" w:id="0">
    <w:p w:rsidR="004457E9" w:rsidRDefault="004457E9" w:rsidP="00C83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7E9" w:rsidRDefault="004457E9" w:rsidP="00C83A65">
      <w:r>
        <w:separator/>
      </w:r>
    </w:p>
  </w:footnote>
  <w:footnote w:type="continuationSeparator" w:id="0">
    <w:p w:rsidR="004457E9" w:rsidRDefault="004457E9" w:rsidP="00C83A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532"/>
    <w:rsid w:val="001060FA"/>
    <w:rsid w:val="00114DDC"/>
    <w:rsid w:val="0017141D"/>
    <w:rsid w:val="001B74D0"/>
    <w:rsid w:val="001F6C6F"/>
    <w:rsid w:val="002528FD"/>
    <w:rsid w:val="003211B4"/>
    <w:rsid w:val="003C3532"/>
    <w:rsid w:val="004457E9"/>
    <w:rsid w:val="00493BDA"/>
    <w:rsid w:val="005049B4"/>
    <w:rsid w:val="005573F9"/>
    <w:rsid w:val="00594BCC"/>
    <w:rsid w:val="005B0B2D"/>
    <w:rsid w:val="005B2F44"/>
    <w:rsid w:val="00646909"/>
    <w:rsid w:val="006E25FC"/>
    <w:rsid w:val="0072545E"/>
    <w:rsid w:val="0074329B"/>
    <w:rsid w:val="00795096"/>
    <w:rsid w:val="00803C48"/>
    <w:rsid w:val="00830E19"/>
    <w:rsid w:val="00865D3F"/>
    <w:rsid w:val="00871EB8"/>
    <w:rsid w:val="00915C68"/>
    <w:rsid w:val="00925346"/>
    <w:rsid w:val="0099748C"/>
    <w:rsid w:val="009E0C96"/>
    <w:rsid w:val="00AB0E15"/>
    <w:rsid w:val="00B1674B"/>
    <w:rsid w:val="00B512B8"/>
    <w:rsid w:val="00BD0F5B"/>
    <w:rsid w:val="00C10E9D"/>
    <w:rsid w:val="00C152D8"/>
    <w:rsid w:val="00C212F3"/>
    <w:rsid w:val="00C424F8"/>
    <w:rsid w:val="00C81852"/>
    <w:rsid w:val="00C83A65"/>
    <w:rsid w:val="00CD5E19"/>
    <w:rsid w:val="00D17D76"/>
    <w:rsid w:val="00D5351F"/>
    <w:rsid w:val="00E5097C"/>
    <w:rsid w:val="00E7352A"/>
    <w:rsid w:val="00F25907"/>
    <w:rsid w:val="00FB5669"/>
    <w:rsid w:val="0A781631"/>
    <w:rsid w:val="0C842284"/>
    <w:rsid w:val="28F27171"/>
    <w:rsid w:val="43C13143"/>
    <w:rsid w:val="5F1369AD"/>
    <w:rsid w:val="6FE71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90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F25907"/>
    <w:pPr>
      <w:ind w:leftChars="2500" w:left="100"/>
    </w:pPr>
  </w:style>
  <w:style w:type="paragraph" w:styleId="a4">
    <w:name w:val="footer"/>
    <w:basedOn w:val="a"/>
    <w:link w:val="Char0"/>
    <w:qFormat/>
    <w:rsid w:val="00F25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F25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F25907"/>
    <w:rPr>
      <w:color w:val="0563C1" w:themeColor="hyperlink"/>
      <w:u w:val="single"/>
    </w:rPr>
  </w:style>
  <w:style w:type="table" w:styleId="a7">
    <w:name w:val="Table Grid"/>
    <w:basedOn w:val="a1"/>
    <w:qFormat/>
    <w:rsid w:val="00F259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qFormat/>
    <w:rsid w:val="00F25907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qFormat/>
    <w:rsid w:val="00F25907"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F25907"/>
    <w:rPr>
      <w:rFonts w:ascii="Calibri" w:hAnsi="Calibri"/>
      <w:kern w:val="2"/>
      <w:sz w:val="21"/>
      <w:szCs w:val="24"/>
    </w:rPr>
  </w:style>
  <w:style w:type="table" w:customStyle="1" w:styleId="1">
    <w:name w:val="网格型1"/>
    <w:basedOn w:val="a1"/>
    <w:uiPriority w:val="59"/>
    <w:qFormat/>
    <w:rsid w:val="00F25907"/>
    <w:rPr>
      <w:rFonts w:ascii="Calibri" w:eastAsia="微软雅黑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>Lenovo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2</cp:revision>
  <cp:lastPrinted>2019-03-06T01:39:00Z</cp:lastPrinted>
  <dcterms:created xsi:type="dcterms:W3CDTF">2019-03-07T06:46:00Z</dcterms:created>
  <dcterms:modified xsi:type="dcterms:W3CDTF">2019-03-07T06:46:00Z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