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68D8" w:rsidRDefault="005368D8" w:rsidP="0004571E">
      <w:pPr>
        <w:spacing w:line="800" w:lineRule="exact"/>
        <w:jc w:val="center"/>
        <w:rPr>
          <w:rFonts w:ascii="方正小标宋简体" w:eastAsia="方正小标宋简体"/>
          <w:sz w:val="44"/>
        </w:rPr>
      </w:pPr>
    </w:p>
    <w:p w:rsidR="005368D8" w:rsidRDefault="005368D8" w:rsidP="00790524">
      <w:pPr>
        <w:spacing w:afterLines="50" w:line="800" w:lineRule="exact"/>
        <w:jc w:val="center"/>
        <w:rPr>
          <w:rFonts w:ascii="方正小标宋简体" w:eastAsia="方正小标宋简体"/>
          <w:sz w:val="44"/>
        </w:rPr>
      </w:pPr>
    </w:p>
    <w:p w:rsidR="00E72CE8" w:rsidRDefault="00E72CE8" w:rsidP="00E72CE8">
      <w:pPr>
        <w:spacing w:line="600" w:lineRule="exact"/>
        <w:jc w:val="center"/>
        <w:rPr>
          <w:rFonts w:ascii="方正小标宋简体" w:eastAsia="方正小标宋简体" w:hAnsi="宋体"/>
          <w:sz w:val="44"/>
          <w:szCs w:val="44"/>
        </w:rPr>
      </w:pPr>
      <w:r>
        <w:rPr>
          <w:rFonts w:asciiTheme="minorHAnsi" w:eastAsia="方正小标宋简体" w:hAnsiTheme="minorHAnsi" w:hint="eastAsia"/>
          <w:sz w:val="44"/>
          <w:szCs w:val="44"/>
        </w:rPr>
        <w:t>关于印发《</w:t>
      </w:r>
      <w:r>
        <w:rPr>
          <w:rFonts w:ascii="方正小标宋简体" w:eastAsia="方正小标宋简体" w:hAnsi="宋体" w:hint="eastAsia"/>
          <w:sz w:val="44"/>
          <w:szCs w:val="44"/>
        </w:rPr>
        <w:t>在全校（院）开展</w:t>
      </w:r>
      <w:r>
        <w:rPr>
          <w:rFonts w:ascii="方正小标宋简体" w:eastAsia="方正小标宋简体" w:hAnsi="宋体"/>
          <w:sz w:val="44"/>
          <w:szCs w:val="44"/>
        </w:rPr>
        <w:t>第二个</w:t>
      </w:r>
      <w:r w:rsidR="003D7FBF">
        <w:rPr>
          <w:rFonts w:ascii="方正小标宋简体" w:eastAsia="方正小标宋简体" w:hAnsi="宋体"/>
          <w:sz w:val="44"/>
          <w:szCs w:val="44"/>
        </w:rPr>
        <w:t>纪律</w:t>
      </w:r>
    </w:p>
    <w:p w:rsidR="00E72CE8" w:rsidRDefault="00E72CE8" w:rsidP="00790524">
      <w:pPr>
        <w:widowControl/>
        <w:spacing w:afterLines="100" w:line="600" w:lineRule="exact"/>
        <w:jc w:val="center"/>
        <w:rPr>
          <w:rFonts w:asciiTheme="minorHAnsi" w:eastAsia="方正小标宋简体" w:hAnsiTheme="minorHAnsi"/>
          <w:sz w:val="44"/>
          <w:szCs w:val="44"/>
        </w:rPr>
      </w:pPr>
      <w:r>
        <w:rPr>
          <w:rFonts w:ascii="方正小标宋简体" w:eastAsia="方正小标宋简体" w:hAnsi="宋体"/>
          <w:sz w:val="44"/>
          <w:szCs w:val="44"/>
        </w:rPr>
        <w:t>教育学习宣传月活动</w:t>
      </w:r>
      <w:r>
        <w:rPr>
          <w:rFonts w:ascii="方正小标宋简体" w:eastAsia="方正小标宋简体" w:hAnsi="宋体" w:hint="eastAsia"/>
          <w:sz w:val="44"/>
          <w:szCs w:val="44"/>
        </w:rPr>
        <w:t>的实施方案》的通知</w:t>
      </w:r>
    </w:p>
    <w:p w:rsidR="00E72CE8" w:rsidRDefault="00E72CE8" w:rsidP="0004571E">
      <w:pPr>
        <w:widowControl/>
        <w:spacing w:line="600" w:lineRule="exact"/>
        <w:jc w:val="left"/>
        <w:rPr>
          <w:rFonts w:ascii="仿宋" w:eastAsia="仿宋" w:cs="宋体"/>
          <w:kern w:val="0"/>
        </w:rPr>
      </w:pPr>
      <w:r>
        <w:rPr>
          <w:rFonts w:ascii="仿宋" w:eastAsia="仿宋" w:cs="宋体" w:hint="eastAsia"/>
          <w:kern w:val="0"/>
        </w:rPr>
        <w:t>各党总支、党支部</w:t>
      </w:r>
      <w:r w:rsidR="00765490">
        <w:rPr>
          <w:rFonts w:ascii="仿宋" w:eastAsia="仿宋" w:cs="宋体" w:hint="eastAsia"/>
          <w:kern w:val="0"/>
        </w:rPr>
        <w:t>（</w:t>
      </w:r>
      <w:r>
        <w:rPr>
          <w:rFonts w:ascii="仿宋" w:eastAsia="仿宋" w:cs="宋体" w:hint="eastAsia"/>
          <w:kern w:val="0"/>
        </w:rPr>
        <w:t>各处级部门</w:t>
      </w:r>
      <w:r w:rsidR="00765490">
        <w:rPr>
          <w:rFonts w:ascii="仿宋" w:eastAsia="仿宋" w:cs="宋体" w:hint="eastAsia"/>
          <w:kern w:val="0"/>
        </w:rPr>
        <w:t>）</w:t>
      </w:r>
      <w:r>
        <w:rPr>
          <w:rFonts w:ascii="仿宋" w:eastAsia="仿宋" w:cs="宋体" w:hint="eastAsia"/>
          <w:kern w:val="0"/>
        </w:rPr>
        <w:t>：</w:t>
      </w:r>
    </w:p>
    <w:p w:rsidR="00E72CE8" w:rsidRDefault="003D7FBF" w:rsidP="0004571E">
      <w:pPr>
        <w:widowControl/>
        <w:spacing w:line="600" w:lineRule="exact"/>
        <w:ind w:firstLineChars="200" w:firstLine="640"/>
        <w:jc w:val="left"/>
        <w:rPr>
          <w:rFonts w:ascii="仿宋" w:eastAsia="仿宋" w:cs="宋体"/>
          <w:kern w:val="0"/>
        </w:rPr>
      </w:pPr>
      <w:r>
        <w:rPr>
          <w:rFonts w:ascii="仿宋" w:eastAsia="仿宋" w:cs="宋体" w:hint="eastAsia"/>
          <w:kern w:val="0"/>
        </w:rPr>
        <w:t>为</w:t>
      </w:r>
      <w:r w:rsidR="00FC52DA">
        <w:rPr>
          <w:rFonts w:ascii="仿宋" w:eastAsia="仿宋" w:cs="宋体" w:hint="eastAsia"/>
          <w:kern w:val="0"/>
        </w:rPr>
        <w:t>认真</w:t>
      </w:r>
      <w:r>
        <w:rPr>
          <w:rFonts w:ascii="仿宋" w:eastAsia="仿宋" w:cs="宋体" w:hint="eastAsia"/>
          <w:kern w:val="0"/>
        </w:rPr>
        <w:t>贯彻落实</w:t>
      </w:r>
      <w:r>
        <w:rPr>
          <w:rFonts w:ascii="仿宋" w:eastAsia="仿宋" w:cs="宋体"/>
          <w:kern w:val="0"/>
        </w:rPr>
        <w:t>《</w:t>
      </w:r>
      <w:r>
        <w:rPr>
          <w:rFonts w:ascii="仿宋" w:eastAsia="仿宋" w:cs="宋体" w:hint="eastAsia"/>
          <w:kern w:val="0"/>
        </w:rPr>
        <w:t>中共</w:t>
      </w:r>
      <w:r>
        <w:rPr>
          <w:rFonts w:ascii="仿宋" w:eastAsia="仿宋" w:cs="宋体"/>
          <w:kern w:val="0"/>
        </w:rPr>
        <w:t>陕西省纪委</w:t>
      </w:r>
      <w:r>
        <w:rPr>
          <w:rFonts w:ascii="仿宋" w:eastAsia="仿宋" w:cs="宋体" w:hint="eastAsia"/>
          <w:kern w:val="0"/>
        </w:rPr>
        <w:t>关于</w:t>
      </w:r>
      <w:r>
        <w:rPr>
          <w:rFonts w:ascii="仿宋" w:eastAsia="仿宋" w:cs="宋体"/>
          <w:kern w:val="0"/>
        </w:rPr>
        <w:t>在全省开展第二个纪律教育学习宣传月活动</w:t>
      </w:r>
      <w:r>
        <w:rPr>
          <w:rFonts w:ascii="仿宋" w:eastAsia="仿宋" w:cs="宋体" w:hint="eastAsia"/>
          <w:kern w:val="0"/>
        </w:rPr>
        <w:t>的</w:t>
      </w:r>
      <w:r>
        <w:rPr>
          <w:rFonts w:ascii="仿宋" w:eastAsia="仿宋" w:cs="宋体"/>
          <w:kern w:val="0"/>
        </w:rPr>
        <w:t>通知》</w:t>
      </w:r>
      <w:r>
        <w:rPr>
          <w:rFonts w:ascii="仿宋" w:eastAsia="仿宋" w:cs="宋体" w:hint="eastAsia"/>
          <w:kern w:val="0"/>
        </w:rPr>
        <w:t>精神</w:t>
      </w:r>
      <w:r>
        <w:rPr>
          <w:rFonts w:ascii="仿宋" w:eastAsia="仿宋" w:cs="宋体"/>
          <w:kern w:val="0"/>
        </w:rPr>
        <w:t>，结合校（</w:t>
      </w:r>
      <w:r>
        <w:rPr>
          <w:rFonts w:ascii="仿宋" w:eastAsia="仿宋" w:cs="宋体" w:hint="eastAsia"/>
          <w:kern w:val="0"/>
        </w:rPr>
        <w:t>院</w:t>
      </w:r>
      <w:r>
        <w:rPr>
          <w:rFonts w:ascii="仿宋" w:eastAsia="仿宋" w:cs="宋体"/>
          <w:kern w:val="0"/>
        </w:rPr>
        <w:t>）</w:t>
      </w:r>
      <w:r>
        <w:rPr>
          <w:rFonts w:ascii="仿宋" w:eastAsia="仿宋" w:cs="宋体" w:hint="eastAsia"/>
          <w:kern w:val="0"/>
        </w:rPr>
        <w:t>“不忘初心、牢记使命”主题教育和工作实际</w:t>
      </w:r>
      <w:r>
        <w:rPr>
          <w:rFonts w:ascii="仿宋" w:eastAsia="仿宋" w:cs="宋体"/>
          <w:kern w:val="0"/>
        </w:rPr>
        <w:t>，</w:t>
      </w:r>
      <w:r>
        <w:rPr>
          <w:rFonts w:ascii="仿宋" w:eastAsia="仿宋" w:cs="宋体" w:hint="eastAsia"/>
          <w:kern w:val="0"/>
        </w:rPr>
        <w:t>制定</w:t>
      </w:r>
      <w:r w:rsidR="00FC52DA">
        <w:rPr>
          <w:rFonts w:ascii="仿宋" w:eastAsia="仿宋" w:cs="宋体" w:hint="eastAsia"/>
          <w:kern w:val="0"/>
        </w:rPr>
        <w:t>的</w:t>
      </w:r>
      <w:r>
        <w:rPr>
          <w:rFonts w:ascii="仿宋" w:eastAsia="仿宋" w:cs="宋体" w:hint="eastAsia"/>
          <w:kern w:val="0"/>
        </w:rPr>
        <w:t>《在全校（院）开展第二个纪律教育学习宣传月活动的实施方案》</w:t>
      </w:r>
      <w:r w:rsidR="00ED3398">
        <w:rPr>
          <w:rFonts w:ascii="仿宋" w:eastAsia="仿宋" w:cs="宋体" w:hint="eastAsia"/>
          <w:kern w:val="0"/>
        </w:rPr>
        <w:t>，已经“不忘初心、牢记使命”主题教育领导小组审议通过，现印发你们，请</w:t>
      </w:r>
      <w:r w:rsidR="00FC52DA">
        <w:rPr>
          <w:rFonts w:ascii="仿宋" w:eastAsia="仿宋" w:cs="宋体" w:hint="eastAsia"/>
          <w:kern w:val="0"/>
        </w:rPr>
        <w:t>各党总支、党支部（各处级部门）</w:t>
      </w:r>
      <w:r w:rsidR="00ED3398">
        <w:rPr>
          <w:rFonts w:ascii="仿宋" w:eastAsia="仿宋" w:cs="宋体" w:hint="eastAsia"/>
          <w:kern w:val="0"/>
        </w:rPr>
        <w:t>，认真抓好</w:t>
      </w:r>
      <w:r w:rsidR="00765490">
        <w:rPr>
          <w:rFonts w:ascii="仿宋" w:eastAsia="仿宋" w:cs="宋体" w:hint="eastAsia"/>
          <w:kern w:val="0"/>
        </w:rPr>
        <w:t>本方案明确的</w:t>
      </w:r>
      <w:r w:rsidR="00ED3398">
        <w:rPr>
          <w:rFonts w:ascii="仿宋" w:eastAsia="仿宋" w:cs="宋体" w:hint="eastAsia"/>
          <w:kern w:val="0"/>
        </w:rPr>
        <w:t>各项“规定动作”内容的落实</w:t>
      </w:r>
      <w:r w:rsidR="00765490">
        <w:rPr>
          <w:rFonts w:ascii="仿宋" w:eastAsia="仿宋" w:cs="宋体" w:hint="eastAsia"/>
          <w:kern w:val="0"/>
        </w:rPr>
        <w:t>，</w:t>
      </w:r>
      <w:r w:rsidR="005A02A2">
        <w:rPr>
          <w:rFonts w:ascii="仿宋" w:eastAsia="仿宋" w:cs="宋体" w:hint="eastAsia"/>
          <w:kern w:val="0"/>
        </w:rPr>
        <w:t>部门</w:t>
      </w:r>
      <w:r w:rsidR="0004571E">
        <w:rPr>
          <w:rFonts w:ascii="仿宋" w:eastAsia="仿宋" w:cs="宋体" w:hint="eastAsia"/>
          <w:kern w:val="0"/>
        </w:rPr>
        <w:t>主要负责同志要履行好第一责任人责任，</w:t>
      </w:r>
      <w:r w:rsidR="00765490">
        <w:rPr>
          <w:rFonts w:ascii="仿宋" w:eastAsia="仿宋" w:cs="宋体" w:hint="eastAsia"/>
          <w:kern w:val="0"/>
        </w:rPr>
        <w:t>确保</w:t>
      </w:r>
      <w:r w:rsidR="0004571E">
        <w:rPr>
          <w:rFonts w:ascii="仿宋" w:eastAsia="仿宋" w:cs="宋体" w:hint="eastAsia"/>
          <w:kern w:val="0"/>
        </w:rPr>
        <w:t>所在部门学习内容、学习效果，</w:t>
      </w:r>
      <w:r w:rsidR="00765490">
        <w:rPr>
          <w:rFonts w:hint="eastAsia"/>
        </w:rPr>
        <w:t>实现教育对象全参与、全覆盖。</w:t>
      </w:r>
      <w:r w:rsidR="0004571E">
        <w:rPr>
          <w:rFonts w:hint="eastAsia"/>
        </w:rPr>
        <w:t>并按要求时限及时报送本部门</w:t>
      </w:r>
      <w:r w:rsidR="0004571E" w:rsidRPr="007401E7">
        <w:rPr>
          <w:rFonts w:ascii="仿宋" w:eastAsia="仿宋" w:cs="宋体" w:hint="eastAsia"/>
          <w:kern w:val="0"/>
        </w:rPr>
        <w:t>开展纪律教育学习宣传月活动的情况</w:t>
      </w:r>
      <w:r w:rsidR="0004571E">
        <w:rPr>
          <w:rFonts w:ascii="仿宋" w:eastAsia="仿宋" w:cs="宋体" w:hint="eastAsia"/>
          <w:kern w:val="0"/>
        </w:rPr>
        <w:t>。</w:t>
      </w:r>
    </w:p>
    <w:p w:rsidR="00E72CE8" w:rsidRDefault="00E72CE8" w:rsidP="0004571E">
      <w:pPr>
        <w:widowControl/>
        <w:spacing w:line="600" w:lineRule="exact"/>
        <w:ind w:firstLineChars="200" w:firstLine="880"/>
        <w:jc w:val="left"/>
        <w:rPr>
          <w:rFonts w:asciiTheme="minorHAnsi" w:eastAsia="方正小标宋简体" w:hAnsiTheme="minorHAnsi"/>
          <w:sz w:val="44"/>
          <w:szCs w:val="44"/>
        </w:rPr>
      </w:pPr>
    </w:p>
    <w:p w:rsidR="0004571E" w:rsidRDefault="0004571E" w:rsidP="0004571E">
      <w:pPr>
        <w:widowControl/>
        <w:spacing w:line="600" w:lineRule="exact"/>
        <w:ind w:firstLineChars="200" w:firstLine="880"/>
        <w:jc w:val="left"/>
        <w:rPr>
          <w:rFonts w:asciiTheme="minorHAnsi" w:eastAsia="方正小标宋简体" w:hAnsiTheme="minorHAnsi"/>
          <w:sz w:val="44"/>
          <w:szCs w:val="44"/>
        </w:rPr>
      </w:pPr>
    </w:p>
    <w:p w:rsidR="0004571E" w:rsidRDefault="0004571E" w:rsidP="00790524">
      <w:pPr>
        <w:spacing w:line="600" w:lineRule="exact"/>
        <w:ind w:firstLineChars="950" w:firstLine="3040"/>
        <w:rPr>
          <w:rFonts w:ascii="仿宋" w:eastAsia="仿宋" w:cs="宋体"/>
          <w:kern w:val="0"/>
        </w:rPr>
      </w:pPr>
      <w:r>
        <w:rPr>
          <w:rFonts w:ascii="仿宋" w:eastAsia="仿宋" w:cs="宋体"/>
          <w:kern w:val="0"/>
        </w:rPr>
        <w:t>校（院）</w:t>
      </w:r>
      <w:r>
        <w:rPr>
          <w:rFonts w:ascii="仿宋" w:eastAsia="仿宋" w:cs="宋体" w:hint="eastAsia"/>
          <w:kern w:val="0"/>
        </w:rPr>
        <w:t>主题教育领导小组办公室</w:t>
      </w:r>
    </w:p>
    <w:p w:rsidR="000A2115" w:rsidRDefault="0004571E" w:rsidP="000A2115">
      <w:pPr>
        <w:widowControl/>
        <w:spacing w:line="600" w:lineRule="exact"/>
        <w:ind w:firstLineChars="1400" w:firstLine="4480"/>
        <w:jc w:val="left"/>
        <w:rPr>
          <w:rFonts w:ascii="仿宋" w:eastAsia="仿宋" w:cs="宋体"/>
          <w:kern w:val="0"/>
        </w:rPr>
      </w:pPr>
      <w:r>
        <w:rPr>
          <w:rFonts w:ascii="仿宋" w:eastAsia="仿宋" w:cs="宋体"/>
          <w:kern w:val="0"/>
        </w:rPr>
        <w:t>2019年7月</w:t>
      </w:r>
      <w:r>
        <w:rPr>
          <w:rFonts w:ascii="仿宋" w:eastAsia="仿宋" w:cs="宋体" w:hint="eastAsia"/>
          <w:kern w:val="0"/>
        </w:rPr>
        <w:t>5</w:t>
      </w:r>
      <w:r>
        <w:rPr>
          <w:rFonts w:ascii="仿宋" w:eastAsia="仿宋" w:cs="宋体"/>
          <w:kern w:val="0"/>
        </w:rPr>
        <w:t>日</w:t>
      </w:r>
    </w:p>
    <w:p w:rsidR="00E72CE8" w:rsidRDefault="00E72CE8" w:rsidP="000A2115">
      <w:pPr>
        <w:widowControl/>
        <w:spacing w:line="600" w:lineRule="exact"/>
        <w:ind w:firstLineChars="1400" w:firstLine="6160"/>
        <w:jc w:val="left"/>
        <w:rPr>
          <w:rFonts w:ascii="方正小标宋简体" w:eastAsia="方正小标宋简体" w:hAnsi="宋体"/>
          <w:sz w:val="44"/>
          <w:szCs w:val="44"/>
        </w:rPr>
      </w:pPr>
      <w:r>
        <w:rPr>
          <w:rFonts w:ascii="方正小标宋简体" w:eastAsia="方正小标宋简体" w:hAnsi="宋体"/>
          <w:sz w:val="44"/>
          <w:szCs w:val="44"/>
        </w:rPr>
        <w:br w:type="page"/>
      </w:r>
    </w:p>
    <w:p w:rsidR="005368D8" w:rsidRDefault="009949C1" w:rsidP="00AA36AC">
      <w:pPr>
        <w:spacing w:line="640" w:lineRule="exact"/>
        <w:jc w:val="center"/>
        <w:rPr>
          <w:rFonts w:ascii="方正小标宋简体" w:eastAsia="方正小标宋简体" w:hAnsi="宋体"/>
          <w:sz w:val="44"/>
          <w:szCs w:val="44"/>
        </w:rPr>
      </w:pPr>
      <w:r>
        <w:rPr>
          <w:rFonts w:ascii="方正小标宋简体" w:eastAsia="方正小标宋简体" w:hAnsi="宋体" w:hint="eastAsia"/>
          <w:sz w:val="44"/>
          <w:szCs w:val="44"/>
        </w:rPr>
        <w:lastRenderedPageBreak/>
        <w:t>在全校（院）开展</w:t>
      </w:r>
      <w:r>
        <w:rPr>
          <w:rFonts w:ascii="方正小标宋简体" w:eastAsia="方正小标宋简体" w:hAnsi="宋体"/>
          <w:sz w:val="44"/>
          <w:szCs w:val="44"/>
        </w:rPr>
        <w:t>第二个</w:t>
      </w:r>
    </w:p>
    <w:p w:rsidR="005368D8" w:rsidRDefault="009949C1" w:rsidP="00790524">
      <w:pPr>
        <w:spacing w:afterLines="100" w:line="640" w:lineRule="exact"/>
        <w:jc w:val="center"/>
        <w:rPr>
          <w:rFonts w:ascii="仿宋" w:eastAsia="仿宋" w:cs="宋体"/>
          <w:kern w:val="0"/>
        </w:rPr>
      </w:pPr>
      <w:r>
        <w:rPr>
          <w:rFonts w:ascii="方正小标宋简体" w:eastAsia="方正小标宋简体" w:hAnsi="宋体"/>
          <w:sz w:val="44"/>
          <w:szCs w:val="44"/>
        </w:rPr>
        <w:t>纪律教育学习宣传月活动</w:t>
      </w:r>
      <w:r>
        <w:rPr>
          <w:rFonts w:ascii="方正小标宋简体" w:eastAsia="方正小标宋简体" w:hAnsi="宋体" w:hint="eastAsia"/>
          <w:sz w:val="44"/>
          <w:szCs w:val="44"/>
        </w:rPr>
        <w:t>的实施方案</w:t>
      </w:r>
    </w:p>
    <w:p w:rsidR="005368D8" w:rsidRDefault="009949C1" w:rsidP="00AA36AC">
      <w:pPr>
        <w:spacing w:line="560" w:lineRule="exact"/>
        <w:ind w:firstLineChars="200" w:firstLine="640"/>
        <w:rPr>
          <w:rFonts w:ascii="仿宋" w:eastAsia="仿宋" w:cs="宋体"/>
          <w:kern w:val="0"/>
        </w:rPr>
      </w:pPr>
      <w:r>
        <w:rPr>
          <w:rFonts w:ascii="仿宋" w:eastAsia="仿宋" w:cs="宋体" w:hint="eastAsia"/>
          <w:kern w:val="0"/>
        </w:rPr>
        <w:t>为进一步贯彻落实党的十九大精神和十九届中央纪委三次全会精神，按照</w:t>
      </w:r>
      <w:r>
        <w:rPr>
          <w:rFonts w:ascii="仿宋" w:eastAsia="仿宋" w:cs="宋体"/>
          <w:kern w:val="0"/>
        </w:rPr>
        <w:t>《</w:t>
      </w:r>
      <w:r>
        <w:rPr>
          <w:rFonts w:ascii="仿宋" w:eastAsia="仿宋" w:cs="宋体" w:hint="eastAsia"/>
          <w:kern w:val="0"/>
        </w:rPr>
        <w:t>中共</w:t>
      </w:r>
      <w:r>
        <w:rPr>
          <w:rFonts w:ascii="仿宋" w:eastAsia="仿宋" w:cs="宋体"/>
          <w:kern w:val="0"/>
        </w:rPr>
        <w:t>陕西省纪委</w:t>
      </w:r>
      <w:r>
        <w:rPr>
          <w:rFonts w:ascii="仿宋" w:eastAsia="仿宋" w:cs="宋体" w:hint="eastAsia"/>
          <w:kern w:val="0"/>
        </w:rPr>
        <w:t>关于</w:t>
      </w:r>
      <w:r>
        <w:rPr>
          <w:rFonts w:ascii="仿宋" w:eastAsia="仿宋" w:cs="宋体"/>
          <w:kern w:val="0"/>
        </w:rPr>
        <w:t>在全省开展第二个纪律教育学习宣传月活动</w:t>
      </w:r>
      <w:r>
        <w:rPr>
          <w:rFonts w:ascii="仿宋" w:eastAsia="仿宋" w:cs="宋体" w:hint="eastAsia"/>
          <w:kern w:val="0"/>
        </w:rPr>
        <w:t>的</w:t>
      </w:r>
      <w:r>
        <w:rPr>
          <w:rFonts w:ascii="仿宋" w:eastAsia="仿宋" w:cs="宋体"/>
          <w:kern w:val="0"/>
        </w:rPr>
        <w:t>通知》</w:t>
      </w:r>
      <w:r>
        <w:rPr>
          <w:rFonts w:ascii="仿宋" w:eastAsia="仿宋" w:cs="宋体" w:hint="eastAsia"/>
          <w:kern w:val="0"/>
        </w:rPr>
        <w:t>（陕纪</w:t>
      </w:r>
      <w:r>
        <w:rPr>
          <w:rFonts w:ascii="仿宋" w:eastAsia="仿宋" w:cs="宋体"/>
          <w:kern w:val="0"/>
        </w:rPr>
        <w:t>发</w:t>
      </w:r>
      <w:r>
        <w:rPr>
          <w:rFonts w:ascii="仿宋" w:eastAsia="仿宋" w:cs="宋体" w:hint="eastAsia"/>
          <w:kern w:val="0"/>
        </w:rPr>
        <w:t>〔2019〕5号）要求</w:t>
      </w:r>
      <w:r>
        <w:rPr>
          <w:rFonts w:ascii="仿宋" w:eastAsia="仿宋" w:cs="宋体"/>
          <w:kern w:val="0"/>
        </w:rPr>
        <w:t>，结合</w:t>
      </w:r>
      <w:r>
        <w:rPr>
          <w:rFonts w:ascii="仿宋" w:eastAsia="仿宋" w:cs="宋体" w:hint="eastAsia"/>
          <w:kern w:val="0"/>
        </w:rPr>
        <w:t>我</w:t>
      </w:r>
      <w:r>
        <w:rPr>
          <w:rFonts w:ascii="仿宋" w:eastAsia="仿宋" w:cs="宋体"/>
          <w:kern w:val="0"/>
        </w:rPr>
        <w:t>校（</w:t>
      </w:r>
      <w:r>
        <w:rPr>
          <w:rFonts w:ascii="仿宋" w:eastAsia="仿宋" w:cs="宋体" w:hint="eastAsia"/>
          <w:kern w:val="0"/>
        </w:rPr>
        <w:t>院</w:t>
      </w:r>
      <w:r>
        <w:rPr>
          <w:rFonts w:ascii="仿宋" w:eastAsia="仿宋" w:cs="宋体"/>
          <w:kern w:val="0"/>
        </w:rPr>
        <w:t>）</w:t>
      </w:r>
      <w:r>
        <w:rPr>
          <w:rFonts w:ascii="仿宋" w:eastAsia="仿宋" w:cs="宋体" w:hint="eastAsia"/>
          <w:kern w:val="0"/>
        </w:rPr>
        <w:t>实际</w:t>
      </w:r>
      <w:r>
        <w:rPr>
          <w:rFonts w:ascii="仿宋" w:eastAsia="仿宋" w:cs="宋体"/>
          <w:kern w:val="0"/>
        </w:rPr>
        <w:t>，</w:t>
      </w:r>
      <w:r>
        <w:rPr>
          <w:rFonts w:ascii="仿宋" w:eastAsia="仿宋" w:cs="宋体" w:hint="eastAsia"/>
          <w:kern w:val="0"/>
        </w:rPr>
        <w:t>现制定全校（院）开展第二个纪律教育学习宣传月活动的实施方案如下。</w:t>
      </w:r>
    </w:p>
    <w:p w:rsidR="005368D8" w:rsidRDefault="009949C1" w:rsidP="00AA36AC">
      <w:pPr>
        <w:spacing w:line="560" w:lineRule="exact"/>
        <w:ind w:firstLineChars="200" w:firstLine="640"/>
        <w:rPr>
          <w:rFonts w:ascii="黑体" w:eastAsia="黑体" w:hAnsi="黑体" w:cs="宋体"/>
          <w:kern w:val="0"/>
        </w:rPr>
      </w:pPr>
      <w:r>
        <w:rPr>
          <w:rFonts w:ascii="黑体" w:eastAsia="黑体" w:hAnsi="黑体" w:cs="宋体" w:hint="eastAsia"/>
          <w:kern w:val="0"/>
        </w:rPr>
        <w:t>一</w:t>
      </w:r>
      <w:r>
        <w:rPr>
          <w:rFonts w:ascii="黑体" w:eastAsia="黑体" w:hAnsi="黑体" w:cs="宋体"/>
          <w:kern w:val="0"/>
        </w:rPr>
        <w:t>、活动主题</w:t>
      </w:r>
    </w:p>
    <w:p w:rsidR="005368D8" w:rsidRDefault="009949C1" w:rsidP="00AA36AC">
      <w:pPr>
        <w:spacing w:line="560" w:lineRule="exact"/>
        <w:ind w:firstLineChars="200" w:firstLine="640"/>
        <w:rPr>
          <w:rFonts w:ascii="仿宋" w:eastAsia="仿宋" w:cs="宋体"/>
          <w:kern w:val="0"/>
        </w:rPr>
      </w:pPr>
      <w:r>
        <w:rPr>
          <w:rFonts w:ascii="仿宋" w:eastAsia="仿宋" w:cs="宋体" w:hint="eastAsia"/>
          <w:kern w:val="0"/>
        </w:rPr>
        <w:t>全面落实党的十九大和十九届二中、三中全会精神，认真落实中央纪委和省纪委三次全会部署，紧扣“不忘初心、牢记使命”主题教育（以下统称主题教育）的五个方面具体目标特别是实现“清正廉洁做表率”，以“明纪律、知敬畏、存戒惧、守底线、做表率”为主题，以赵正永、魏民洲、冯新柱、钱引安等反面典型和秦岭北麓西安境内违建别墅问题上严重违反政治纪律、政治规矩问题，及十八大以来我省各级查处的典型案件为镜鉴，深入开展警示教育，以案示警、以案说纪，促使党员干部以案为戒、汲取教训，警钟长鸣、干净干事，为践行“五个扎实”要求、奋力追赶超越、建设一流省级党校（行政学院）提供坚强有力的纪律保证。</w:t>
      </w:r>
    </w:p>
    <w:p w:rsidR="005368D8" w:rsidRDefault="009949C1" w:rsidP="00AA36AC">
      <w:pPr>
        <w:spacing w:line="560" w:lineRule="exact"/>
        <w:ind w:firstLineChars="200" w:firstLine="640"/>
        <w:rPr>
          <w:rFonts w:ascii="黑体" w:eastAsia="黑体" w:hAnsi="黑体" w:cs="宋体"/>
          <w:kern w:val="0"/>
        </w:rPr>
      </w:pPr>
      <w:r>
        <w:rPr>
          <w:rFonts w:ascii="黑体" w:eastAsia="黑体" w:hAnsi="黑体" w:cs="宋体" w:hint="eastAsia"/>
          <w:kern w:val="0"/>
        </w:rPr>
        <w:t>二</w:t>
      </w:r>
      <w:r>
        <w:rPr>
          <w:rFonts w:ascii="黑体" w:eastAsia="黑体" w:hAnsi="黑体" w:cs="宋体"/>
          <w:kern w:val="0"/>
        </w:rPr>
        <w:t>、参加对象</w:t>
      </w:r>
    </w:p>
    <w:p w:rsidR="005368D8" w:rsidRDefault="009949C1" w:rsidP="00AA36AC">
      <w:pPr>
        <w:spacing w:line="560" w:lineRule="exact"/>
        <w:ind w:firstLineChars="200" w:firstLine="640"/>
      </w:pPr>
      <w:r>
        <w:rPr>
          <w:rFonts w:ascii="仿宋" w:eastAsia="仿宋" w:cs="宋体" w:hint="eastAsia"/>
          <w:kern w:val="0"/>
        </w:rPr>
        <w:t>校（院）所有行使公权力的公职人员。</w:t>
      </w:r>
    </w:p>
    <w:p w:rsidR="005368D8" w:rsidRDefault="009949C1" w:rsidP="00AA36AC">
      <w:pPr>
        <w:spacing w:line="560" w:lineRule="exact"/>
        <w:ind w:firstLine="645"/>
        <w:rPr>
          <w:rFonts w:ascii="黑体" w:eastAsia="黑体" w:hAnsi="黑体"/>
        </w:rPr>
      </w:pPr>
      <w:r>
        <w:rPr>
          <w:rFonts w:ascii="黑体" w:eastAsia="黑体" w:hAnsi="黑体" w:hint="eastAsia"/>
        </w:rPr>
        <w:t>三</w:t>
      </w:r>
      <w:r>
        <w:rPr>
          <w:rFonts w:ascii="黑体" w:eastAsia="黑体" w:hAnsi="黑体"/>
        </w:rPr>
        <w:t>、时间安排</w:t>
      </w:r>
    </w:p>
    <w:p w:rsidR="005368D8" w:rsidRPr="007401E7" w:rsidRDefault="009949C1" w:rsidP="00AA36AC">
      <w:pPr>
        <w:spacing w:line="560" w:lineRule="exact"/>
        <w:ind w:firstLine="645"/>
      </w:pPr>
      <w:r w:rsidRPr="007401E7">
        <w:rPr>
          <w:rFonts w:hint="eastAsia"/>
        </w:rPr>
        <w:t>2019年7月5日</w:t>
      </w:r>
      <w:r w:rsidRPr="007401E7">
        <w:rPr>
          <w:rFonts w:ascii="仿宋" w:eastAsia="仿宋" w:cs="宋体" w:hint="eastAsia"/>
          <w:kern w:val="0"/>
        </w:rPr>
        <w:t>（星期五）</w:t>
      </w:r>
      <w:r w:rsidRPr="007401E7">
        <w:t>至</w:t>
      </w:r>
      <w:r w:rsidRPr="007401E7">
        <w:rPr>
          <w:rFonts w:hint="eastAsia"/>
        </w:rPr>
        <w:t>9</w:t>
      </w:r>
      <w:r w:rsidRPr="007401E7">
        <w:t>月</w:t>
      </w:r>
      <w:r w:rsidRPr="007401E7">
        <w:rPr>
          <w:rFonts w:hint="eastAsia"/>
        </w:rPr>
        <w:t>中旬</w:t>
      </w:r>
      <w:r w:rsidRPr="007401E7">
        <w:t>。</w:t>
      </w:r>
    </w:p>
    <w:p w:rsidR="005368D8" w:rsidRDefault="009949C1" w:rsidP="000A2115">
      <w:pPr>
        <w:widowControl/>
        <w:spacing w:line="530" w:lineRule="exact"/>
        <w:ind w:firstLineChars="200" w:firstLine="640"/>
        <w:jc w:val="left"/>
        <w:rPr>
          <w:rFonts w:ascii="黑体" w:eastAsia="黑体" w:hAnsi="黑体" w:cs="宋体"/>
          <w:kern w:val="0"/>
        </w:rPr>
      </w:pPr>
      <w:r>
        <w:rPr>
          <w:rFonts w:ascii="黑体" w:eastAsia="黑体" w:hAnsi="黑体" w:cs="宋体" w:hint="eastAsia"/>
          <w:kern w:val="0"/>
        </w:rPr>
        <w:lastRenderedPageBreak/>
        <w:t>四、活动内容</w:t>
      </w:r>
    </w:p>
    <w:p w:rsidR="005368D8" w:rsidRDefault="009949C1" w:rsidP="000A2115">
      <w:pPr>
        <w:widowControl/>
        <w:spacing w:line="500" w:lineRule="exact"/>
        <w:ind w:firstLineChars="200" w:firstLine="640"/>
        <w:jc w:val="left"/>
        <w:rPr>
          <w:rFonts w:ascii="仿宋" w:eastAsia="仿宋" w:cs="宋体"/>
          <w:kern w:val="0"/>
        </w:rPr>
      </w:pPr>
      <w:r>
        <w:rPr>
          <w:rFonts w:ascii="楷体" w:eastAsia="楷体" w:hAnsi="楷体" w:cs="宋体" w:hint="eastAsia"/>
          <w:kern w:val="0"/>
        </w:rPr>
        <w:t>（一）认真抓好个人自学</w:t>
      </w:r>
      <w:r>
        <w:rPr>
          <w:rFonts w:ascii="仿宋" w:eastAsia="仿宋" w:cs="宋体" w:hint="eastAsia"/>
          <w:kern w:val="0"/>
        </w:rPr>
        <w:t>。全体党员、干部</w:t>
      </w:r>
      <w:r w:rsidR="0080400E">
        <w:rPr>
          <w:rFonts w:ascii="仿宋" w:eastAsia="仿宋" w:cs="宋体" w:hint="eastAsia"/>
          <w:kern w:val="0"/>
        </w:rPr>
        <w:t>自主调整把握时间，</w:t>
      </w:r>
      <w:r>
        <w:rPr>
          <w:rFonts w:ascii="仿宋" w:eastAsia="仿宋" w:cs="宋体" w:hint="eastAsia"/>
          <w:kern w:val="0"/>
        </w:rPr>
        <w:t>结合主题教育</w:t>
      </w:r>
      <w:r w:rsidR="0080400E">
        <w:rPr>
          <w:rFonts w:ascii="仿宋" w:eastAsia="仿宋" w:cs="宋体" w:hint="eastAsia"/>
          <w:kern w:val="0"/>
        </w:rPr>
        <w:t>活动和</w:t>
      </w:r>
      <w:r w:rsidR="0080400E">
        <w:rPr>
          <w:rFonts w:ascii="仿宋" w:eastAsia="仿宋" w:cs="宋体"/>
          <w:kern w:val="0"/>
        </w:rPr>
        <w:t>纪律教育学习宣传月活动</w:t>
      </w:r>
      <w:r w:rsidR="0080400E">
        <w:rPr>
          <w:rFonts w:ascii="仿宋" w:eastAsia="仿宋" w:cs="宋体" w:hint="eastAsia"/>
          <w:kern w:val="0"/>
        </w:rPr>
        <w:t>的</w:t>
      </w:r>
      <w:r w:rsidR="0080400E">
        <w:rPr>
          <w:rFonts w:ascii="仿宋" w:eastAsia="仿宋" w:cs="宋体"/>
          <w:kern w:val="0"/>
        </w:rPr>
        <w:t>实际，</w:t>
      </w:r>
      <w:r>
        <w:rPr>
          <w:rFonts w:ascii="仿宋" w:eastAsia="仿宋" w:cs="宋体" w:hint="eastAsia"/>
          <w:kern w:val="0"/>
        </w:rPr>
        <w:t>把强化理论武装作为开展纪律教育学习宣传月活动的重中之重，</w:t>
      </w:r>
      <w:r w:rsidR="0080400E">
        <w:rPr>
          <w:rFonts w:ascii="仿宋" w:eastAsia="仿宋" w:cs="宋体" w:hint="eastAsia"/>
          <w:kern w:val="0"/>
        </w:rPr>
        <w:t>从7月5日至9月上旬，</w:t>
      </w:r>
      <w:r>
        <w:rPr>
          <w:rFonts w:ascii="仿宋" w:eastAsia="仿宋" w:cs="宋体" w:hint="eastAsia"/>
          <w:kern w:val="0"/>
        </w:rPr>
        <w:t>以</w:t>
      </w:r>
      <w:r>
        <w:rPr>
          <w:rFonts w:ascii="仿宋" w:eastAsia="仿宋" w:cs="宋体"/>
          <w:kern w:val="0"/>
        </w:rPr>
        <w:t>个人自学为主</w:t>
      </w:r>
      <w:r>
        <w:rPr>
          <w:rFonts w:ascii="仿宋" w:eastAsia="仿宋" w:cs="宋体" w:hint="eastAsia"/>
          <w:kern w:val="0"/>
        </w:rPr>
        <w:t>、</w:t>
      </w:r>
      <w:r>
        <w:rPr>
          <w:rFonts w:ascii="仿宋" w:eastAsia="仿宋" w:cs="宋体"/>
          <w:kern w:val="0"/>
        </w:rPr>
        <w:t>集体学习为辅的方式，</w:t>
      </w:r>
      <w:r w:rsidR="00815904">
        <w:rPr>
          <w:rFonts w:hint="eastAsia"/>
        </w:rPr>
        <w:t>结合</w:t>
      </w:r>
      <w:r w:rsidR="00815904" w:rsidRPr="007401E7">
        <w:rPr>
          <w:rFonts w:hint="eastAsia"/>
        </w:rPr>
        <w:t>主题教育</w:t>
      </w:r>
      <w:r w:rsidR="00815904">
        <w:rPr>
          <w:rFonts w:hint="eastAsia"/>
        </w:rPr>
        <w:t>的学习安排，</w:t>
      </w:r>
      <w:r>
        <w:rPr>
          <w:rFonts w:ascii="仿宋" w:eastAsia="仿宋" w:cs="宋体" w:hint="eastAsia"/>
          <w:kern w:val="0"/>
        </w:rPr>
        <w:t>原原本本学习党章、廉洁自律准则、纪律处分条例和关于加强党的政治建设的意见等党内法规，特别是要结合学习《习近平关于“不忘初心、牢记使命”重要论述选编》《习近平新时代中国特色社会主义思想学习纲要》等读本，深入学习习近平总书记关于全面从严治党重要论述，真正做到理论学习有收获，思想政治受洗礼，切实增强全面从严治党的政治自觉、思想自觉和行动自觉。</w:t>
      </w:r>
    </w:p>
    <w:p w:rsidR="005368D8" w:rsidRDefault="009949C1" w:rsidP="000A2115">
      <w:pPr>
        <w:widowControl/>
        <w:spacing w:line="520" w:lineRule="exact"/>
        <w:ind w:firstLineChars="200" w:firstLine="640"/>
        <w:jc w:val="left"/>
        <w:rPr>
          <w:rFonts w:ascii="仿宋" w:eastAsia="仿宋" w:cs="宋体"/>
          <w:kern w:val="0"/>
        </w:rPr>
      </w:pPr>
      <w:r>
        <w:rPr>
          <w:rFonts w:ascii="楷体" w:eastAsia="楷体" w:hAnsi="楷体" w:cs="宋体" w:hint="eastAsia"/>
          <w:kern w:val="0"/>
        </w:rPr>
        <w:t>（二）召开集体学习讨论会。</w:t>
      </w:r>
      <w:r>
        <w:rPr>
          <w:rFonts w:ascii="仿宋" w:eastAsia="仿宋" w:cs="宋体" w:hint="eastAsia"/>
          <w:kern w:val="0"/>
        </w:rPr>
        <w:t>以纪律教育为主题，</w:t>
      </w:r>
      <w:r w:rsidR="00EC57A8">
        <w:rPr>
          <w:rFonts w:ascii="仿宋" w:eastAsia="仿宋" w:cs="宋体" w:hint="eastAsia"/>
          <w:kern w:val="0"/>
        </w:rPr>
        <w:t>都要组织学习习近平总书记关于严明党的纪律和规矩的重要论述。</w:t>
      </w:r>
      <w:r>
        <w:rPr>
          <w:rFonts w:ascii="仿宋" w:eastAsia="仿宋"/>
        </w:rPr>
        <w:t>校（院）委会理论学习中心</w:t>
      </w:r>
      <w:r>
        <w:t>组</w:t>
      </w:r>
      <w:r>
        <w:rPr>
          <w:rFonts w:hint="eastAsia"/>
        </w:rPr>
        <w:t>利用</w:t>
      </w:r>
      <w:r>
        <w:rPr>
          <w:rFonts w:ascii="仿宋" w:eastAsia="仿宋" w:cs="宋体" w:hint="eastAsia"/>
          <w:kern w:val="0"/>
        </w:rPr>
        <w:t>8月30日（星期五）主题教育活动，安排</w:t>
      </w:r>
      <w:r>
        <w:rPr>
          <w:rFonts w:ascii="仿宋" w:eastAsia="仿宋" w:cs="宋体"/>
          <w:kern w:val="0"/>
        </w:rPr>
        <w:t>一次</w:t>
      </w:r>
      <w:r>
        <w:rPr>
          <w:rFonts w:ascii="仿宋" w:eastAsia="仿宋" w:cs="宋体" w:hint="eastAsia"/>
          <w:kern w:val="0"/>
        </w:rPr>
        <w:t>集体</w:t>
      </w:r>
      <w:r>
        <w:t>（扩大）</w:t>
      </w:r>
      <w:r>
        <w:rPr>
          <w:rFonts w:ascii="仿宋" w:eastAsia="仿宋" w:cs="宋体" w:hint="eastAsia"/>
          <w:kern w:val="0"/>
        </w:rPr>
        <w:t>学习</w:t>
      </w:r>
      <w:r>
        <w:rPr>
          <w:rFonts w:ascii="仿宋" w:eastAsia="仿宋" w:cs="宋体"/>
          <w:kern w:val="0"/>
        </w:rPr>
        <w:t>讨论会</w:t>
      </w:r>
      <w:r w:rsidR="00457EAD">
        <w:rPr>
          <w:rFonts w:ascii="仿宋" w:eastAsia="仿宋" w:cs="宋体" w:hint="eastAsia"/>
          <w:kern w:val="0"/>
        </w:rPr>
        <w:t>；各处级部门</w:t>
      </w:r>
      <w:r w:rsidR="00EC57A8">
        <w:rPr>
          <w:rFonts w:ascii="仿宋" w:eastAsia="仿宋" w:cs="宋体" w:hint="eastAsia"/>
          <w:kern w:val="0"/>
        </w:rPr>
        <w:t>在7月9日（星期二）至12日（星期五）组织所属的公职人员学习。</w:t>
      </w:r>
      <w:r w:rsidR="00790524">
        <w:rPr>
          <w:rFonts w:ascii="仿宋" w:eastAsia="仿宋" w:cs="宋体" w:hint="eastAsia"/>
          <w:kern w:val="0"/>
        </w:rPr>
        <w:t>校（院）、处级部门</w:t>
      </w:r>
      <w:r w:rsidR="00457EAD">
        <w:rPr>
          <w:rFonts w:ascii="仿宋" w:eastAsia="仿宋" w:cs="宋体" w:hint="eastAsia"/>
          <w:kern w:val="0"/>
        </w:rPr>
        <w:t>领导班子成员要</w:t>
      </w:r>
      <w:r>
        <w:rPr>
          <w:rFonts w:ascii="仿宋" w:eastAsia="仿宋" w:cs="宋体" w:hint="eastAsia"/>
          <w:kern w:val="0"/>
        </w:rPr>
        <w:t>严格对照纪律要求，认真检视问题，重点做到“五查五看”：</w:t>
      </w:r>
      <w:r>
        <w:rPr>
          <w:rFonts w:ascii="仿宋" w:eastAsia="仿宋" w:cs="宋体" w:hint="eastAsia"/>
          <w:b/>
          <w:kern w:val="0"/>
        </w:rPr>
        <w:t>一</w:t>
      </w:r>
      <w:r>
        <w:rPr>
          <w:rFonts w:ascii="仿宋" w:eastAsia="仿宋" w:cs="微软雅黑" w:hint="eastAsia"/>
          <w:b/>
          <w:kern w:val="0"/>
        </w:rPr>
        <w:t>查</w:t>
      </w:r>
      <w:r>
        <w:rPr>
          <w:rFonts w:ascii="仿宋" w:eastAsia="仿宋" w:cs="仿宋_GB2312" w:hint="eastAsia"/>
          <w:kern w:val="0"/>
        </w:rPr>
        <w:t>理想信念，看是否做到“不忘初心、牢记使命”；</w:t>
      </w:r>
      <w:r>
        <w:rPr>
          <w:rFonts w:ascii="仿宋" w:eastAsia="仿宋" w:cs="宋体" w:hint="eastAsia"/>
          <w:b/>
          <w:kern w:val="0"/>
        </w:rPr>
        <w:t>二查</w:t>
      </w:r>
      <w:r>
        <w:rPr>
          <w:rFonts w:ascii="仿宋" w:eastAsia="仿宋" w:cs="宋体" w:hint="eastAsia"/>
          <w:kern w:val="0"/>
        </w:rPr>
        <w:t>“两个责任”，看是否做到从严治党、正风肃纪；</w:t>
      </w:r>
      <w:r>
        <w:rPr>
          <w:rFonts w:ascii="仿宋" w:eastAsia="仿宋" w:cs="宋体" w:hint="eastAsia"/>
          <w:b/>
          <w:kern w:val="0"/>
        </w:rPr>
        <w:t>三査</w:t>
      </w:r>
      <w:r>
        <w:rPr>
          <w:rFonts w:ascii="仿宋" w:eastAsia="仿宋" w:cs="仿宋_GB2312" w:hint="eastAsia"/>
          <w:kern w:val="0"/>
        </w:rPr>
        <w:t>纪律</w:t>
      </w:r>
      <w:r>
        <w:rPr>
          <w:rFonts w:ascii="仿宋" w:eastAsia="仿宋" w:cs="宋体" w:hint="eastAsia"/>
          <w:kern w:val="0"/>
        </w:rPr>
        <w:t>规矩，看是否做到严守党纪、清正廉洁；</w:t>
      </w:r>
      <w:r>
        <w:rPr>
          <w:rFonts w:ascii="仿宋" w:eastAsia="仿宋" w:cs="宋体" w:hint="eastAsia"/>
          <w:b/>
          <w:kern w:val="0"/>
        </w:rPr>
        <w:t>四查</w:t>
      </w:r>
      <w:r>
        <w:rPr>
          <w:rFonts w:ascii="仿宋" w:eastAsia="仿宋" w:cs="宋体" w:hint="eastAsia"/>
          <w:kern w:val="0"/>
        </w:rPr>
        <w:t>作风建设，看是否做到从严律己、以上率下；</w:t>
      </w:r>
      <w:r>
        <w:rPr>
          <w:rFonts w:ascii="仿宋" w:eastAsia="仿宋" w:cs="宋体" w:hint="eastAsia"/>
          <w:b/>
          <w:kern w:val="0"/>
        </w:rPr>
        <w:t>五查</w:t>
      </w:r>
      <w:r>
        <w:rPr>
          <w:rFonts w:ascii="仿宋" w:eastAsia="仿宋" w:cs="宋体" w:hint="eastAsia"/>
          <w:kern w:val="0"/>
        </w:rPr>
        <w:t>担当作为，看是否做到勤政有为、推进发展。</w:t>
      </w:r>
    </w:p>
    <w:p w:rsidR="005368D8" w:rsidRDefault="009949C1" w:rsidP="000A2115">
      <w:pPr>
        <w:widowControl/>
        <w:spacing w:line="520" w:lineRule="exact"/>
        <w:ind w:firstLineChars="200" w:firstLine="640"/>
        <w:jc w:val="left"/>
        <w:rPr>
          <w:rFonts w:ascii="楷体" w:eastAsia="楷体" w:hAnsi="楷体" w:cs="宋体"/>
          <w:kern w:val="0"/>
        </w:rPr>
      </w:pPr>
      <w:r>
        <w:rPr>
          <w:rFonts w:ascii="楷体" w:eastAsia="楷体" w:hAnsi="楷体" w:cs="宋体" w:hint="eastAsia"/>
          <w:kern w:val="0"/>
        </w:rPr>
        <w:t>（三）举办主题党日活动。</w:t>
      </w:r>
      <w:r>
        <w:rPr>
          <w:rFonts w:ascii="仿宋" w:eastAsia="仿宋" w:cs="宋体" w:hint="eastAsia"/>
          <w:kern w:val="0"/>
        </w:rPr>
        <w:t>9月4日（星期三）至6日（星期五），各</w:t>
      </w:r>
      <w:r w:rsidR="007461FD">
        <w:rPr>
          <w:rFonts w:ascii="仿宋" w:eastAsia="仿宋" w:cs="宋体" w:hint="eastAsia"/>
          <w:kern w:val="0"/>
        </w:rPr>
        <w:t>党支部、各</w:t>
      </w:r>
      <w:r>
        <w:rPr>
          <w:rFonts w:ascii="仿宋" w:eastAsia="仿宋" w:cs="宋体" w:hint="eastAsia"/>
          <w:kern w:val="0"/>
        </w:rPr>
        <w:t>处级部门要围绕“学党章、知党规、严党纪”，举办主题党日活动或召开专题组织生活会，每名党员都要</w:t>
      </w:r>
      <w:r>
        <w:rPr>
          <w:rFonts w:ascii="仿宋" w:eastAsia="仿宋" w:cs="宋体" w:hint="eastAsia"/>
          <w:kern w:val="0"/>
        </w:rPr>
        <w:lastRenderedPageBreak/>
        <w:t>坚持高标准、严要求，真正把自</w:t>
      </w:r>
      <w:r w:rsidR="00675334">
        <w:rPr>
          <w:rFonts w:ascii="仿宋" w:eastAsia="仿宋" w:cs="宋体" w:hint="eastAsia"/>
          <w:kern w:val="0"/>
        </w:rPr>
        <w:t>己</w:t>
      </w:r>
      <w:r>
        <w:rPr>
          <w:rFonts w:ascii="仿宋" w:eastAsia="仿宋" w:cs="宋体" w:hint="eastAsia"/>
          <w:kern w:val="0"/>
        </w:rPr>
        <w:t>摆进去，深入查找自身存在问题，明确整改措施，自省自戒、自警自励，切实做到守纪律讲规矩。</w:t>
      </w:r>
    </w:p>
    <w:p w:rsidR="005368D8" w:rsidRDefault="009949C1" w:rsidP="000A2115">
      <w:pPr>
        <w:widowControl/>
        <w:spacing w:line="520" w:lineRule="exact"/>
        <w:ind w:firstLineChars="200" w:firstLine="640"/>
        <w:jc w:val="left"/>
        <w:rPr>
          <w:rFonts w:ascii="仿宋" w:eastAsia="仿宋" w:cs="宋体"/>
          <w:kern w:val="0"/>
        </w:rPr>
      </w:pPr>
      <w:r>
        <w:rPr>
          <w:rFonts w:ascii="楷体" w:eastAsia="楷体" w:hAnsi="楷体" w:cs="宋体" w:hint="eastAsia"/>
          <w:kern w:val="0"/>
        </w:rPr>
        <w:t>（四）开展警示教育活动。</w:t>
      </w:r>
      <w:r>
        <w:rPr>
          <w:rFonts w:ascii="仿宋" w:eastAsia="仿宋" w:cs="宋体" w:hint="eastAsia"/>
          <w:kern w:val="0"/>
        </w:rPr>
        <w:t>落实习近平总书记“要深刻剖析反面典型，以案例明法纪、促整改，发挥警示作用”的要求，</w:t>
      </w:r>
      <w:r>
        <w:rPr>
          <w:rFonts w:ascii="仿宋" w:eastAsia="仿宋"/>
        </w:rPr>
        <w:t>校（院）委会理论学习中心</w:t>
      </w:r>
      <w:r>
        <w:t>组（扩大）</w:t>
      </w:r>
      <w:r>
        <w:rPr>
          <w:rFonts w:hint="eastAsia"/>
        </w:rPr>
        <w:t>利用</w:t>
      </w:r>
      <w:r>
        <w:rPr>
          <w:rFonts w:ascii="仿宋" w:eastAsia="仿宋" w:cs="宋体" w:hint="eastAsia"/>
          <w:kern w:val="0"/>
        </w:rPr>
        <w:t>7月5日（星期五）下午主题教育读书研修班第三次学习研讨会，组织安排观看胡志强典型案例警示教育片；</w:t>
      </w:r>
      <w:r w:rsidR="003756B3">
        <w:rPr>
          <w:rFonts w:ascii="仿宋" w:eastAsia="仿宋" w:cs="宋体" w:hint="eastAsia"/>
          <w:kern w:val="0"/>
        </w:rPr>
        <w:t>8</w:t>
      </w:r>
      <w:r>
        <w:rPr>
          <w:rFonts w:ascii="仿宋" w:eastAsia="仿宋" w:cs="宋体" w:hint="eastAsia"/>
          <w:kern w:val="0"/>
        </w:rPr>
        <w:t>月</w:t>
      </w:r>
      <w:r w:rsidR="003756B3">
        <w:rPr>
          <w:rFonts w:ascii="仿宋" w:eastAsia="仿宋" w:cs="宋体" w:hint="eastAsia"/>
          <w:kern w:val="0"/>
        </w:rPr>
        <w:t>28</w:t>
      </w:r>
      <w:r>
        <w:rPr>
          <w:rFonts w:ascii="仿宋" w:eastAsia="仿宋" w:cs="宋体" w:hint="eastAsia"/>
          <w:kern w:val="0"/>
        </w:rPr>
        <w:t>日（星期</w:t>
      </w:r>
      <w:r w:rsidR="003756B3">
        <w:rPr>
          <w:rFonts w:ascii="仿宋" w:eastAsia="仿宋" w:cs="宋体" w:hint="eastAsia"/>
          <w:kern w:val="0"/>
        </w:rPr>
        <w:t>三</w:t>
      </w:r>
      <w:r>
        <w:rPr>
          <w:rFonts w:ascii="仿宋" w:eastAsia="仿宋" w:cs="宋体" w:hint="eastAsia"/>
          <w:kern w:val="0"/>
        </w:rPr>
        <w:t>）</w:t>
      </w:r>
      <w:r w:rsidR="00C02D40">
        <w:rPr>
          <w:rFonts w:ascii="仿宋" w:eastAsia="仿宋" w:cs="宋体" w:hint="eastAsia"/>
          <w:kern w:val="0"/>
        </w:rPr>
        <w:t>上午9:00</w:t>
      </w:r>
      <w:r w:rsidR="00E415D9">
        <w:rPr>
          <w:rFonts w:ascii="仿宋" w:eastAsia="仿宋" w:cs="宋体" w:hint="eastAsia"/>
          <w:kern w:val="0"/>
        </w:rPr>
        <w:t>和下午3:00，</w:t>
      </w:r>
      <w:r>
        <w:rPr>
          <w:rFonts w:ascii="仿宋" w:eastAsia="仿宋" w:cs="宋体" w:hint="eastAsia"/>
          <w:kern w:val="0"/>
        </w:rPr>
        <w:t>由机关党委协调组织</w:t>
      </w:r>
      <w:r w:rsidR="00EC57A8">
        <w:rPr>
          <w:rFonts w:ascii="仿宋" w:eastAsia="仿宋" w:cs="宋体" w:hint="eastAsia"/>
          <w:kern w:val="0"/>
        </w:rPr>
        <w:t>各</w:t>
      </w:r>
      <w:r w:rsidR="00790524">
        <w:rPr>
          <w:rFonts w:ascii="仿宋" w:eastAsia="仿宋" w:cs="宋体" w:hint="eastAsia"/>
          <w:kern w:val="0"/>
        </w:rPr>
        <w:t>处级</w:t>
      </w:r>
      <w:r w:rsidR="00EC57A8">
        <w:rPr>
          <w:rFonts w:ascii="仿宋" w:eastAsia="仿宋" w:cs="宋体" w:hint="eastAsia"/>
          <w:kern w:val="0"/>
        </w:rPr>
        <w:t>部门</w:t>
      </w:r>
      <w:r>
        <w:rPr>
          <w:rFonts w:ascii="仿宋" w:eastAsia="仿宋" w:cs="宋体" w:hint="eastAsia"/>
          <w:kern w:val="0"/>
        </w:rPr>
        <w:t>公职人员</w:t>
      </w:r>
      <w:bookmarkStart w:id="0" w:name="_GoBack"/>
      <w:bookmarkEnd w:id="0"/>
      <w:r w:rsidR="00773D35">
        <w:rPr>
          <w:rFonts w:ascii="仿宋" w:eastAsia="仿宋" w:cs="宋体" w:hint="eastAsia"/>
          <w:kern w:val="0"/>
        </w:rPr>
        <w:t>，</w:t>
      </w:r>
      <w:r w:rsidR="00773D35" w:rsidRPr="007401E7">
        <w:rPr>
          <w:rFonts w:ascii="仿宋" w:eastAsia="仿宋" w:cs="宋体" w:hint="eastAsia"/>
          <w:kern w:val="0"/>
        </w:rPr>
        <w:t>分</w:t>
      </w:r>
      <w:r w:rsidR="007401E7" w:rsidRPr="007401E7">
        <w:rPr>
          <w:rFonts w:ascii="仿宋" w:eastAsia="仿宋" w:cs="宋体" w:hint="eastAsia"/>
          <w:kern w:val="0"/>
        </w:rPr>
        <w:t>两</w:t>
      </w:r>
      <w:r w:rsidR="003756B3">
        <w:rPr>
          <w:rFonts w:ascii="仿宋" w:eastAsia="仿宋" w:cs="宋体" w:hint="eastAsia"/>
          <w:kern w:val="0"/>
        </w:rPr>
        <w:t>批在校</w:t>
      </w:r>
      <w:r w:rsidR="00E415D9">
        <w:rPr>
          <w:rFonts w:ascii="仿宋" w:eastAsia="仿宋" w:cs="宋体" w:hint="eastAsia"/>
          <w:kern w:val="0"/>
        </w:rPr>
        <w:t>（院）</w:t>
      </w:r>
      <w:r w:rsidR="007401E7" w:rsidRPr="007401E7">
        <w:rPr>
          <w:rFonts w:ascii="仿宋" w:eastAsia="仿宋" w:cs="宋体" w:hint="eastAsia"/>
          <w:kern w:val="0"/>
        </w:rPr>
        <w:t>大礼堂集中观看胡志强典型案例警示教育片</w:t>
      </w:r>
      <w:r>
        <w:rPr>
          <w:rFonts w:ascii="仿宋" w:eastAsia="仿宋" w:cs="宋体" w:hint="eastAsia"/>
          <w:kern w:val="0"/>
        </w:rPr>
        <w:t>。观看警示教育片后，</w:t>
      </w:r>
      <w:r w:rsidR="00061EBE">
        <w:rPr>
          <w:rFonts w:ascii="仿宋" w:eastAsia="仿宋" w:cs="宋体" w:hint="eastAsia"/>
          <w:kern w:val="0"/>
        </w:rPr>
        <w:t>校（院）所有行使公权力的公职人员</w:t>
      </w:r>
      <w:r w:rsidR="007401E7">
        <w:rPr>
          <w:rFonts w:ascii="仿宋" w:eastAsia="仿宋" w:cs="宋体" w:hint="eastAsia"/>
          <w:kern w:val="0"/>
        </w:rPr>
        <w:t>，</w:t>
      </w:r>
      <w:r>
        <w:rPr>
          <w:rFonts w:ascii="仿宋" w:eastAsia="仿宋" w:cs="宋体" w:hint="eastAsia"/>
          <w:kern w:val="0"/>
        </w:rPr>
        <w:t>都要组织</w:t>
      </w:r>
      <w:r w:rsidRPr="007401E7">
        <w:rPr>
          <w:rFonts w:ascii="仿宋" w:eastAsia="仿宋" w:cs="宋体" w:hint="eastAsia"/>
          <w:kern w:val="0"/>
        </w:rPr>
        <w:t>讨论、剖析违纪违法典型案例，</w:t>
      </w:r>
      <w:r>
        <w:rPr>
          <w:rFonts w:ascii="仿宋" w:eastAsia="仿宋" w:cs="宋体" w:hint="eastAsia"/>
          <w:kern w:val="0"/>
        </w:rPr>
        <w:t>以案为鉴、对照警醒。</w:t>
      </w:r>
    </w:p>
    <w:p w:rsidR="005368D8" w:rsidRDefault="009949C1" w:rsidP="000A2115">
      <w:pPr>
        <w:widowControl/>
        <w:spacing w:line="520" w:lineRule="exact"/>
        <w:ind w:firstLineChars="200" w:firstLine="640"/>
        <w:jc w:val="left"/>
        <w:rPr>
          <w:rFonts w:ascii="黑体" w:eastAsia="黑体" w:hAnsi="黑体" w:cs="宋体"/>
          <w:kern w:val="0"/>
        </w:rPr>
      </w:pPr>
      <w:r>
        <w:rPr>
          <w:rFonts w:ascii="黑体" w:eastAsia="黑体" w:hAnsi="黑体" w:cs="宋体" w:hint="eastAsia"/>
          <w:kern w:val="0"/>
        </w:rPr>
        <w:t>五、有关要求</w:t>
      </w:r>
    </w:p>
    <w:p w:rsidR="005368D8" w:rsidRDefault="009949C1" w:rsidP="000A2115">
      <w:pPr>
        <w:spacing w:line="520" w:lineRule="exact"/>
        <w:ind w:firstLineChars="200" w:firstLine="640"/>
      </w:pPr>
      <w:r>
        <w:rPr>
          <w:rFonts w:ascii="仿宋" w:eastAsia="仿宋" w:cs="宋体" w:hint="eastAsia"/>
          <w:kern w:val="0"/>
        </w:rPr>
        <w:t>各</w:t>
      </w:r>
      <w:r>
        <w:rPr>
          <w:rFonts w:hint="eastAsia"/>
        </w:rPr>
        <w:t>处级部门主要</w:t>
      </w:r>
      <w:r w:rsidR="00EC57A8">
        <w:rPr>
          <w:rFonts w:hint="eastAsia"/>
        </w:rPr>
        <w:t>负责人</w:t>
      </w:r>
      <w:r>
        <w:rPr>
          <w:rFonts w:hint="eastAsia"/>
        </w:rPr>
        <w:t>要高度重视，认真组织实施，严格落实</w:t>
      </w:r>
      <w:r w:rsidR="00792B4B">
        <w:rPr>
          <w:rFonts w:hint="eastAsia"/>
        </w:rPr>
        <w:t>《第二个纪律教育学习宣传月活动安排表》（见附件）明确的</w:t>
      </w:r>
      <w:r>
        <w:rPr>
          <w:rFonts w:hint="eastAsia"/>
        </w:rPr>
        <w:t>各项“规定</w:t>
      </w:r>
      <w:r>
        <w:t>动作</w:t>
      </w:r>
      <w:r>
        <w:rPr>
          <w:rFonts w:hint="eastAsia"/>
        </w:rPr>
        <w:t>”，确保实现教育对象全参与、全覆盖。要加强教育宣传，营造浓厚的纪律教育氛围。要紧密结合实际，科学合理化解</w:t>
      </w:r>
      <w:r w:rsidR="00E415D9">
        <w:rPr>
          <w:rFonts w:hint="eastAsia"/>
        </w:rPr>
        <w:t>主题教育和纪律教育学习宣传及</w:t>
      </w:r>
      <w:r>
        <w:rPr>
          <w:rFonts w:hint="eastAsia"/>
        </w:rPr>
        <w:t>暑假期间人员分散之间的矛盾，真正做到开展纪律教育和开展业务工作两不误、两促进。</w:t>
      </w:r>
    </w:p>
    <w:p w:rsidR="00061EBE" w:rsidRPr="007401E7" w:rsidRDefault="009949C1" w:rsidP="000A2115">
      <w:pPr>
        <w:spacing w:line="520" w:lineRule="exact"/>
        <w:ind w:firstLine="645"/>
        <w:rPr>
          <w:rFonts w:ascii="仿宋" w:eastAsia="仿宋" w:cs="宋体"/>
          <w:kern w:val="0"/>
        </w:rPr>
      </w:pPr>
      <w:r w:rsidRPr="007401E7">
        <w:rPr>
          <w:rFonts w:ascii="仿宋" w:eastAsia="仿宋" w:cs="宋体" w:hint="eastAsia"/>
          <w:kern w:val="0"/>
        </w:rPr>
        <w:t>各党支部</w:t>
      </w:r>
      <w:r w:rsidR="007461FD">
        <w:rPr>
          <w:rFonts w:ascii="仿宋" w:eastAsia="仿宋" w:cs="宋体" w:hint="eastAsia"/>
          <w:kern w:val="0"/>
        </w:rPr>
        <w:t>、</w:t>
      </w:r>
      <w:r w:rsidRPr="007401E7">
        <w:rPr>
          <w:rFonts w:ascii="仿宋" w:eastAsia="仿宋" w:cs="宋体" w:hint="eastAsia"/>
          <w:kern w:val="0"/>
        </w:rPr>
        <w:t>各处级部门开展纪律教育学习宣传月活动的情况，于9月11日（星期三）</w:t>
      </w:r>
      <w:r w:rsidR="007401E7">
        <w:rPr>
          <w:rFonts w:ascii="仿宋" w:eastAsia="仿宋" w:cs="宋体" w:hint="eastAsia"/>
          <w:kern w:val="0"/>
        </w:rPr>
        <w:t>上午10：00</w:t>
      </w:r>
      <w:r w:rsidRPr="007401E7">
        <w:rPr>
          <w:rFonts w:ascii="仿宋" w:eastAsia="仿宋" w:cs="宋体" w:hint="eastAsia"/>
          <w:kern w:val="0"/>
        </w:rPr>
        <w:t>前报机关党委（二号行政楼307室</w:t>
      </w:r>
      <w:r w:rsidR="00061EBE" w:rsidRPr="007401E7">
        <w:rPr>
          <w:rFonts w:ascii="仿宋" w:eastAsia="仿宋" w:cs="宋体" w:hint="eastAsia"/>
          <w:kern w:val="0"/>
        </w:rPr>
        <w:t>）。</w:t>
      </w:r>
    </w:p>
    <w:p w:rsidR="005368D8" w:rsidRDefault="009949C1" w:rsidP="000A2115">
      <w:pPr>
        <w:spacing w:line="520" w:lineRule="exact"/>
        <w:ind w:firstLine="645"/>
        <w:rPr>
          <w:rFonts w:ascii="仿宋" w:eastAsia="仿宋" w:cs="宋体"/>
          <w:kern w:val="0"/>
        </w:rPr>
      </w:pPr>
      <w:r>
        <w:rPr>
          <w:rFonts w:ascii="仿宋" w:eastAsia="仿宋" w:cs="宋体" w:hint="eastAsia"/>
          <w:kern w:val="0"/>
        </w:rPr>
        <w:t>联系人：刘国栋、杨惠敏，联系电话：85378343。</w:t>
      </w:r>
    </w:p>
    <w:p w:rsidR="000A2115" w:rsidRDefault="000A2115" w:rsidP="000A2115">
      <w:pPr>
        <w:spacing w:line="520" w:lineRule="exact"/>
        <w:ind w:firstLine="645"/>
        <w:rPr>
          <w:rFonts w:ascii="仿宋" w:eastAsia="仿宋" w:cs="宋体"/>
          <w:b/>
          <w:kern w:val="0"/>
        </w:rPr>
      </w:pPr>
    </w:p>
    <w:p w:rsidR="007461FD" w:rsidRDefault="00A508C6">
      <w:pPr>
        <w:widowControl/>
        <w:jc w:val="left"/>
        <w:rPr>
          <w:rFonts w:ascii="仿宋" w:eastAsia="仿宋" w:cs="宋体"/>
          <w:kern w:val="0"/>
        </w:rPr>
      </w:pPr>
      <w:r w:rsidRPr="000A2115">
        <w:rPr>
          <w:rFonts w:ascii="仿宋" w:eastAsia="仿宋" w:cs="宋体" w:hint="eastAsia"/>
          <w:kern w:val="0"/>
        </w:rPr>
        <w:t>附</w:t>
      </w:r>
      <w:r w:rsidR="009068C6" w:rsidRPr="000A2115">
        <w:rPr>
          <w:rFonts w:ascii="仿宋" w:eastAsia="仿宋" w:cs="宋体" w:hint="eastAsia"/>
          <w:kern w:val="0"/>
        </w:rPr>
        <w:t>件</w:t>
      </w:r>
      <w:r w:rsidRPr="000A2115">
        <w:rPr>
          <w:rFonts w:ascii="仿宋" w:eastAsia="仿宋" w:cs="宋体" w:hint="eastAsia"/>
          <w:kern w:val="0"/>
        </w:rPr>
        <w:t>：</w:t>
      </w:r>
      <w:r w:rsidRPr="00A508C6">
        <w:rPr>
          <w:rFonts w:ascii="仿宋" w:eastAsia="仿宋" w:cs="宋体"/>
          <w:kern w:val="0"/>
        </w:rPr>
        <w:t>第二个纪律教育学习宣传月活动</w:t>
      </w:r>
      <w:r w:rsidRPr="00A508C6">
        <w:rPr>
          <w:rFonts w:ascii="仿宋" w:eastAsia="仿宋" w:cs="宋体" w:hint="eastAsia"/>
          <w:kern w:val="0"/>
        </w:rPr>
        <w:t>安排表</w:t>
      </w:r>
      <w:r w:rsidR="007461FD">
        <w:rPr>
          <w:rFonts w:ascii="仿宋" w:eastAsia="仿宋" w:cs="宋体"/>
          <w:kern w:val="0"/>
        </w:rPr>
        <w:br w:type="page"/>
      </w:r>
    </w:p>
    <w:p w:rsidR="005368D8" w:rsidRDefault="009949C1" w:rsidP="00790524">
      <w:pPr>
        <w:spacing w:afterLines="50" w:line="500" w:lineRule="exact"/>
        <w:jc w:val="center"/>
        <w:rPr>
          <w:rFonts w:ascii="方正小标宋简体" w:eastAsia="方正小标宋简体" w:hAnsi="宋体"/>
          <w:sz w:val="44"/>
          <w:szCs w:val="44"/>
        </w:rPr>
      </w:pPr>
      <w:r>
        <w:rPr>
          <w:rFonts w:ascii="方正小标宋简体" w:eastAsia="方正小标宋简体" w:hAnsi="宋体"/>
          <w:sz w:val="44"/>
          <w:szCs w:val="44"/>
        </w:rPr>
        <w:lastRenderedPageBreak/>
        <w:t>第二个纪律教育学习宣传月活动</w:t>
      </w:r>
      <w:r>
        <w:rPr>
          <w:rFonts w:ascii="方正小标宋简体" w:eastAsia="方正小标宋简体" w:hAnsi="宋体" w:hint="eastAsia"/>
          <w:sz w:val="44"/>
          <w:szCs w:val="44"/>
        </w:rPr>
        <w:t>安排表</w:t>
      </w:r>
    </w:p>
    <w:tbl>
      <w:tblPr>
        <w:tblStyle w:val="a5"/>
        <w:tblW w:w="9133" w:type="dxa"/>
        <w:tblLayout w:type="fixed"/>
        <w:tblLook w:val="04A0"/>
      </w:tblPr>
      <w:tblGrid>
        <w:gridCol w:w="1528"/>
        <w:gridCol w:w="1635"/>
        <w:gridCol w:w="1607"/>
        <w:gridCol w:w="1813"/>
        <w:gridCol w:w="2550"/>
      </w:tblGrid>
      <w:tr w:rsidR="005368D8" w:rsidTr="002948B4">
        <w:tc>
          <w:tcPr>
            <w:tcW w:w="1528" w:type="dxa"/>
          </w:tcPr>
          <w:p w:rsidR="005368D8" w:rsidRPr="00D6076F" w:rsidRDefault="009949C1" w:rsidP="00A508C6">
            <w:pPr>
              <w:spacing w:line="500" w:lineRule="exact"/>
              <w:jc w:val="center"/>
              <w:rPr>
                <w:rFonts w:ascii="黑体" w:eastAsia="黑体" w:hAnsi="黑体" w:cs="仿宋"/>
                <w:b/>
              </w:rPr>
            </w:pPr>
            <w:r w:rsidRPr="00D6076F">
              <w:rPr>
                <w:rFonts w:ascii="黑体" w:eastAsia="黑体" w:hAnsi="黑体" w:cs="仿宋" w:hint="eastAsia"/>
                <w:b/>
              </w:rPr>
              <w:t>活动内容</w:t>
            </w:r>
          </w:p>
        </w:tc>
        <w:tc>
          <w:tcPr>
            <w:tcW w:w="1635" w:type="dxa"/>
          </w:tcPr>
          <w:p w:rsidR="005368D8" w:rsidRPr="00D6076F" w:rsidRDefault="009949C1" w:rsidP="00A508C6">
            <w:pPr>
              <w:spacing w:line="500" w:lineRule="exact"/>
              <w:jc w:val="center"/>
              <w:rPr>
                <w:rFonts w:ascii="黑体" w:eastAsia="黑体" w:hAnsi="黑体" w:cs="仿宋"/>
                <w:b/>
              </w:rPr>
            </w:pPr>
            <w:r w:rsidRPr="00D6076F">
              <w:rPr>
                <w:rFonts w:ascii="黑体" w:eastAsia="黑体" w:hAnsi="黑体" w:cs="仿宋" w:hint="eastAsia"/>
                <w:b/>
              </w:rPr>
              <w:t>时</w:t>
            </w:r>
            <w:r w:rsidR="00D6076F">
              <w:rPr>
                <w:rFonts w:ascii="黑体" w:eastAsia="黑体" w:hAnsi="黑体" w:cs="仿宋" w:hint="eastAsia"/>
                <w:b/>
              </w:rPr>
              <w:t xml:space="preserve"> </w:t>
            </w:r>
            <w:r w:rsidRPr="00D6076F">
              <w:rPr>
                <w:rFonts w:ascii="黑体" w:eastAsia="黑体" w:hAnsi="黑体" w:cs="仿宋" w:hint="eastAsia"/>
                <w:b/>
              </w:rPr>
              <w:t>间</w:t>
            </w:r>
          </w:p>
        </w:tc>
        <w:tc>
          <w:tcPr>
            <w:tcW w:w="1607" w:type="dxa"/>
          </w:tcPr>
          <w:p w:rsidR="005368D8" w:rsidRPr="00D6076F" w:rsidRDefault="002948B4" w:rsidP="00A508C6">
            <w:pPr>
              <w:spacing w:line="500" w:lineRule="exact"/>
              <w:jc w:val="center"/>
              <w:rPr>
                <w:rFonts w:ascii="黑体" w:eastAsia="黑体" w:hAnsi="黑体" w:cs="仿宋"/>
                <w:b/>
              </w:rPr>
            </w:pPr>
            <w:r w:rsidRPr="00D6076F">
              <w:rPr>
                <w:rFonts w:ascii="黑体" w:eastAsia="黑体" w:hAnsi="黑体" w:cs="仿宋" w:hint="eastAsia"/>
                <w:b/>
              </w:rPr>
              <w:t>参加</w:t>
            </w:r>
            <w:r w:rsidR="009949C1" w:rsidRPr="00D6076F">
              <w:rPr>
                <w:rFonts w:ascii="黑体" w:eastAsia="黑体" w:hAnsi="黑体" w:cs="仿宋" w:hint="eastAsia"/>
                <w:b/>
              </w:rPr>
              <w:t>对象</w:t>
            </w:r>
          </w:p>
        </w:tc>
        <w:tc>
          <w:tcPr>
            <w:tcW w:w="1813" w:type="dxa"/>
          </w:tcPr>
          <w:p w:rsidR="005368D8" w:rsidRPr="00D6076F" w:rsidRDefault="009949C1" w:rsidP="00A508C6">
            <w:pPr>
              <w:spacing w:line="500" w:lineRule="exact"/>
              <w:jc w:val="center"/>
              <w:rPr>
                <w:rFonts w:ascii="黑体" w:eastAsia="黑体" w:hAnsi="黑体" w:cs="仿宋"/>
                <w:b/>
              </w:rPr>
            </w:pPr>
            <w:r w:rsidRPr="00D6076F">
              <w:rPr>
                <w:rFonts w:ascii="黑体" w:eastAsia="黑体" w:hAnsi="黑体" w:cs="仿宋" w:hint="eastAsia"/>
                <w:b/>
              </w:rPr>
              <w:t>具体安排</w:t>
            </w:r>
          </w:p>
        </w:tc>
        <w:tc>
          <w:tcPr>
            <w:tcW w:w="2550" w:type="dxa"/>
          </w:tcPr>
          <w:p w:rsidR="005368D8" w:rsidRPr="00D6076F" w:rsidRDefault="009949C1" w:rsidP="00A508C6">
            <w:pPr>
              <w:spacing w:line="500" w:lineRule="exact"/>
              <w:jc w:val="center"/>
              <w:rPr>
                <w:rFonts w:ascii="黑体" w:eastAsia="黑体" w:hAnsi="黑体" w:cs="仿宋"/>
                <w:b/>
                <w:sz w:val="28"/>
                <w:szCs w:val="28"/>
              </w:rPr>
            </w:pPr>
            <w:r w:rsidRPr="00D6076F">
              <w:rPr>
                <w:rFonts w:ascii="黑体" w:eastAsia="黑体" w:hAnsi="黑体" w:cs="仿宋" w:hint="eastAsia"/>
                <w:b/>
              </w:rPr>
              <w:t>要</w:t>
            </w:r>
            <w:r w:rsidR="00003F18">
              <w:rPr>
                <w:rFonts w:ascii="黑体" w:eastAsia="黑体" w:hAnsi="黑体" w:cs="仿宋" w:hint="eastAsia"/>
                <w:b/>
              </w:rPr>
              <w:t xml:space="preserve">  </w:t>
            </w:r>
            <w:r w:rsidRPr="00D6076F">
              <w:rPr>
                <w:rFonts w:ascii="黑体" w:eastAsia="黑体" w:hAnsi="黑体" w:cs="仿宋" w:hint="eastAsia"/>
                <w:b/>
              </w:rPr>
              <w:t>求</w:t>
            </w:r>
          </w:p>
        </w:tc>
      </w:tr>
      <w:tr w:rsidR="005368D8" w:rsidTr="00D012B4">
        <w:tc>
          <w:tcPr>
            <w:tcW w:w="1528" w:type="dxa"/>
            <w:vAlign w:val="center"/>
          </w:tcPr>
          <w:p w:rsidR="005368D8" w:rsidRPr="007401E7" w:rsidRDefault="009949C1" w:rsidP="00A508C6">
            <w:pPr>
              <w:spacing w:line="500" w:lineRule="exact"/>
              <w:rPr>
                <w:rFonts w:ascii="黑体" w:eastAsia="黑体" w:hAnsi="黑体" w:cs="仿宋"/>
                <w:b/>
                <w:sz w:val="28"/>
                <w:szCs w:val="28"/>
              </w:rPr>
            </w:pPr>
            <w:r w:rsidRPr="007401E7">
              <w:rPr>
                <w:rFonts w:ascii="黑体" w:eastAsia="黑体" w:hAnsi="黑体" w:cs="仿宋" w:hint="eastAsia"/>
                <w:b/>
                <w:sz w:val="28"/>
                <w:szCs w:val="28"/>
              </w:rPr>
              <w:t>一、认真抓好个人自学</w:t>
            </w:r>
          </w:p>
        </w:tc>
        <w:tc>
          <w:tcPr>
            <w:tcW w:w="1635" w:type="dxa"/>
            <w:vAlign w:val="center"/>
          </w:tcPr>
          <w:p w:rsidR="005368D8" w:rsidRPr="002948B4" w:rsidRDefault="009949C1" w:rsidP="00A508C6">
            <w:pPr>
              <w:spacing w:line="500" w:lineRule="exact"/>
              <w:jc w:val="center"/>
              <w:rPr>
                <w:rFonts w:ascii="仿宋" w:eastAsia="仿宋" w:cs="仿宋"/>
                <w:sz w:val="28"/>
                <w:szCs w:val="28"/>
              </w:rPr>
            </w:pPr>
            <w:r w:rsidRPr="002948B4">
              <w:rPr>
                <w:rFonts w:ascii="仿宋" w:eastAsia="仿宋" w:cs="仿宋" w:hint="eastAsia"/>
                <w:sz w:val="28"/>
                <w:szCs w:val="28"/>
              </w:rPr>
              <w:t>7月5日</w:t>
            </w:r>
          </w:p>
          <w:p w:rsidR="005368D8" w:rsidRPr="002948B4" w:rsidRDefault="009949C1" w:rsidP="00A508C6">
            <w:pPr>
              <w:spacing w:line="500" w:lineRule="exact"/>
              <w:jc w:val="center"/>
              <w:rPr>
                <w:rFonts w:ascii="仿宋" w:eastAsia="仿宋" w:cs="仿宋"/>
                <w:sz w:val="28"/>
                <w:szCs w:val="28"/>
              </w:rPr>
            </w:pPr>
            <w:r w:rsidRPr="002948B4">
              <w:rPr>
                <w:rFonts w:ascii="仿宋" w:eastAsia="仿宋" w:cs="仿宋" w:hint="eastAsia"/>
                <w:sz w:val="28"/>
                <w:szCs w:val="28"/>
              </w:rPr>
              <w:t>（星期五）</w:t>
            </w:r>
          </w:p>
          <w:p w:rsidR="005368D8" w:rsidRPr="002948B4" w:rsidRDefault="009949C1" w:rsidP="00A508C6">
            <w:pPr>
              <w:spacing w:line="500" w:lineRule="exact"/>
              <w:jc w:val="center"/>
              <w:rPr>
                <w:rFonts w:ascii="仿宋" w:eastAsia="仿宋" w:cs="仿宋"/>
                <w:sz w:val="28"/>
                <w:szCs w:val="28"/>
              </w:rPr>
            </w:pPr>
            <w:r w:rsidRPr="002948B4">
              <w:rPr>
                <w:rFonts w:ascii="仿宋" w:eastAsia="仿宋" w:cs="仿宋" w:hint="eastAsia"/>
                <w:sz w:val="28"/>
                <w:szCs w:val="28"/>
              </w:rPr>
              <w:t>至</w:t>
            </w:r>
          </w:p>
          <w:p w:rsidR="005368D8" w:rsidRPr="002948B4" w:rsidRDefault="009949C1" w:rsidP="00A508C6">
            <w:pPr>
              <w:spacing w:line="500" w:lineRule="exact"/>
              <w:jc w:val="center"/>
              <w:rPr>
                <w:rFonts w:ascii="仿宋" w:eastAsia="仿宋" w:cs="仿宋"/>
                <w:sz w:val="28"/>
                <w:szCs w:val="28"/>
              </w:rPr>
            </w:pPr>
            <w:r w:rsidRPr="002948B4">
              <w:rPr>
                <w:rFonts w:ascii="仿宋" w:eastAsia="仿宋" w:cs="仿宋" w:hint="eastAsia"/>
                <w:sz w:val="28"/>
                <w:szCs w:val="28"/>
              </w:rPr>
              <w:t>9月上旬</w:t>
            </w:r>
          </w:p>
        </w:tc>
        <w:tc>
          <w:tcPr>
            <w:tcW w:w="1607" w:type="dxa"/>
            <w:vAlign w:val="center"/>
          </w:tcPr>
          <w:p w:rsidR="005368D8" w:rsidRPr="002948B4" w:rsidRDefault="009949C1" w:rsidP="00A37395">
            <w:pPr>
              <w:spacing w:line="500" w:lineRule="exact"/>
              <w:rPr>
                <w:rFonts w:ascii="仿宋" w:eastAsia="仿宋" w:cs="仿宋"/>
                <w:sz w:val="28"/>
                <w:szCs w:val="28"/>
              </w:rPr>
            </w:pPr>
            <w:r w:rsidRPr="002948B4">
              <w:rPr>
                <w:rFonts w:ascii="仿宋" w:eastAsia="仿宋" w:cs="仿宋" w:hint="eastAsia"/>
                <w:sz w:val="28"/>
                <w:szCs w:val="28"/>
              </w:rPr>
              <w:t>校（院）全体公职人员</w:t>
            </w:r>
          </w:p>
        </w:tc>
        <w:tc>
          <w:tcPr>
            <w:tcW w:w="1813" w:type="dxa"/>
            <w:vAlign w:val="center"/>
          </w:tcPr>
          <w:p w:rsidR="005368D8" w:rsidRPr="002948B4" w:rsidRDefault="009949C1" w:rsidP="00A508C6">
            <w:pPr>
              <w:spacing w:line="500" w:lineRule="exact"/>
              <w:rPr>
                <w:rFonts w:ascii="仿宋" w:eastAsia="仿宋" w:cs="仿宋"/>
                <w:sz w:val="28"/>
                <w:szCs w:val="28"/>
              </w:rPr>
            </w:pPr>
            <w:r w:rsidRPr="002948B4">
              <w:rPr>
                <w:rFonts w:ascii="仿宋" w:eastAsia="仿宋" w:cs="仿宋" w:hint="eastAsia"/>
                <w:sz w:val="28"/>
                <w:szCs w:val="28"/>
              </w:rPr>
              <w:t>自学：</w:t>
            </w:r>
          </w:p>
          <w:p w:rsidR="005368D8" w:rsidRPr="002948B4" w:rsidRDefault="009949C1" w:rsidP="00A33547">
            <w:pPr>
              <w:spacing w:line="500" w:lineRule="exact"/>
              <w:rPr>
                <w:rFonts w:ascii="仿宋" w:eastAsia="仿宋" w:cs="仿宋"/>
                <w:sz w:val="28"/>
                <w:szCs w:val="28"/>
              </w:rPr>
            </w:pPr>
            <w:r w:rsidRPr="002948B4">
              <w:rPr>
                <w:rFonts w:ascii="仿宋" w:eastAsia="仿宋" w:cs="仿宋" w:hint="eastAsia"/>
                <w:sz w:val="28"/>
                <w:szCs w:val="28"/>
              </w:rPr>
              <w:t>必学篇章</w:t>
            </w:r>
            <w:r w:rsidR="00061EBE">
              <w:rPr>
                <w:rFonts w:ascii="仿宋" w:eastAsia="仿宋" w:cs="仿宋" w:hint="eastAsia"/>
                <w:sz w:val="28"/>
                <w:szCs w:val="28"/>
              </w:rPr>
              <w:t>。</w:t>
            </w:r>
          </w:p>
        </w:tc>
        <w:tc>
          <w:tcPr>
            <w:tcW w:w="2550" w:type="dxa"/>
            <w:vAlign w:val="center"/>
          </w:tcPr>
          <w:p w:rsidR="005368D8" w:rsidRPr="002948B4" w:rsidRDefault="009949C1" w:rsidP="007B58EC">
            <w:pPr>
              <w:spacing w:line="490" w:lineRule="exact"/>
              <w:rPr>
                <w:rFonts w:ascii="仿宋" w:eastAsia="仿宋" w:cs="仿宋"/>
                <w:sz w:val="28"/>
                <w:szCs w:val="28"/>
              </w:rPr>
            </w:pPr>
            <w:r w:rsidRPr="002948B4">
              <w:rPr>
                <w:rFonts w:ascii="仿宋" w:eastAsia="仿宋" w:cs="仿宋" w:hint="eastAsia"/>
                <w:kern w:val="0"/>
                <w:sz w:val="28"/>
                <w:szCs w:val="28"/>
              </w:rPr>
              <w:t>结合主题教育安排，把强化理论武装作为开展纪律教育学习宣传月活动的重中之重，以个人自学为主、集体学习为辅。</w:t>
            </w:r>
          </w:p>
        </w:tc>
      </w:tr>
      <w:tr w:rsidR="002948B4" w:rsidTr="00D012B4">
        <w:tc>
          <w:tcPr>
            <w:tcW w:w="1528" w:type="dxa"/>
            <w:vMerge w:val="restart"/>
            <w:vAlign w:val="center"/>
          </w:tcPr>
          <w:p w:rsidR="002948B4" w:rsidRPr="007401E7" w:rsidRDefault="002948B4" w:rsidP="00A508C6">
            <w:pPr>
              <w:spacing w:line="500" w:lineRule="exact"/>
              <w:rPr>
                <w:rFonts w:ascii="黑体" w:eastAsia="黑体" w:hAnsi="黑体" w:cs="仿宋"/>
                <w:b/>
                <w:kern w:val="0"/>
                <w:sz w:val="28"/>
                <w:szCs w:val="28"/>
              </w:rPr>
            </w:pPr>
            <w:r w:rsidRPr="007401E7">
              <w:rPr>
                <w:rFonts w:ascii="黑体" w:eastAsia="黑体" w:hAnsi="黑体" w:cs="仿宋" w:hint="eastAsia"/>
                <w:b/>
                <w:kern w:val="0"/>
                <w:sz w:val="28"/>
                <w:szCs w:val="28"/>
              </w:rPr>
              <w:t>二、召开集体学习讨论会</w:t>
            </w:r>
          </w:p>
        </w:tc>
        <w:tc>
          <w:tcPr>
            <w:tcW w:w="1635" w:type="dxa"/>
            <w:vAlign w:val="center"/>
          </w:tcPr>
          <w:p w:rsidR="002948B4" w:rsidRPr="002948B4" w:rsidRDefault="002948B4" w:rsidP="00A508C6">
            <w:pPr>
              <w:spacing w:line="500" w:lineRule="exact"/>
              <w:jc w:val="center"/>
              <w:rPr>
                <w:rFonts w:ascii="仿宋" w:eastAsia="仿宋" w:cs="仿宋"/>
                <w:sz w:val="28"/>
                <w:szCs w:val="28"/>
              </w:rPr>
            </w:pPr>
            <w:r w:rsidRPr="002948B4">
              <w:rPr>
                <w:rFonts w:ascii="仿宋" w:eastAsia="仿宋" w:cs="仿宋" w:hint="eastAsia"/>
                <w:kern w:val="0"/>
                <w:sz w:val="28"/>
                <w:szCs w:val="28"/>
              </w:rPr>
              <w:t>8月30日（星期五）</w:t>
            </w:r>
          </w:p>
        </w:tc>
        <w:tc>
          <w:tcPr>
            <w:tcW w:w="1607" w:type="dxa"/>
            <w:vAlign w:val="center"/>
          </w:tcPr>
          <w:p w:rsidR="002948B4" w:rsidRPr="002948B4" w:rsidRDefault="002948B4" w:rsidP="00A37395">
            <w:pPr>
              <w:spacing w:line="500" w:lineRule="exact"/>
              <w:rPr>
                <w:rFonts w:ascii="仿宋" w:eastAsia="仿宋" w:cs="仿宋"/>
                <w:sz w:val="28"/>
                <w:szCs w:val="28"/>
              </w:rPr>
            </w:pPr>
            <w:r w:rsidRPr="002948B4">
              <w:rPr>
                <w:rFonts w:ascii="仿宋" w:eastAsia="仿宋" w:cs="仿宋" w:hint="eastAsia"/>
                <w:sz w:val="28"/>
                <w:szCs w:val="28"/>
              </w:rPr>
              <w:t>校（院）委会理论学习中心组（扩大）</w:t>
            </w:r>
          </w:p>
        </w:tc>
        <w:tc>
          <w:tcPr>
            <w:tcW w:w="1813" w:type="dxa"/>
            <w:vAlign w:val="center"/>
          </w:tcPr>
          <w:p w:rsidR="002948B4" w:rsidRPr="002948B4" w:rsidRDefault="002948B4" w:rsidP="00A508C6">
            <w:pPr>
              <w:spacing w:line="500" w:lineRule="exact"/>
              <w:rPr>
                <w:rFonts w:ascii="仿宋" w:eastAsia="仿宋" w:cs="仿宋"/>
                <w:sz w:val="28"/>
                <w:szCs w:val="28"/>
              </w:rPr>
            </w:pPr>
            <w:r w:rsidRPr="002948B4">
              <w:rPr>
                <w:rFonts w:ascii="仿宋" w:eastAsia="仿宋" w:cs="仿宋" w:hint="eastAsia"/>
                <w:kern w:val="0"/>
                <w:sz w:val="28"/>
                <w:szCs w:val="28"/>
              </w:rPr>
              <w:t>集中学习习近平总书记关于严明党的纪律和规矩的重要论述。</w:t>
            </w:r>
          </w:p>
        </w:tc>
        <w:tc>
          <w:tcPr>
            <w:tcW w:w="2550" w:type="dxa"/>
            <w:vMerge w:val="restart"/>
            <w:vAlign w:val="center"/>
          </w:tcPr>
          <w:p w:rsidR="002948B4" w:rsidRPr="002948B4" w:rsidRDefault="002948B4" w:rsidP="007B58EC">
            <w:pPr>
              <w:spacing w:line="490" w:lineRule="exact"/>
              <w:rPr>
                <w:rFonts w:ascii="仿宋" w:eastAsia="仿宋" w:cs="仿宋"/>
                <w:sz w:val="28"/>
                <w:szCs w:val="28"/>
              </w:rPr>
            </w:pPr>
            <w:r w:rsidRPr="002948B4">
              <w:rPr>
                <w:rFonts w:ascii="仿宋" w:eastAsia="仿宋" w:cs="仿宋" w:hint="eastAsia"/>
                <w:kern w:val="0"/>
                <w:sz w:val="28"/>
                <w:szCs w:val="28"/>
              </w:rPr>
              <w:t>严格对照纪律要求，认真检视问题，重点做到“五查五看”：</w:t>
            </w:r>
            <w:r w:rsidRPr="002948B4">
              <w:rPr>
                <w:rFonts w:ascii="仿宋" w:eastAsia="仿宋" w:cs="仿宋" w:hint="eastAsia"/>
                <w:b/>
                <w:kern w:val="0"/>
                <w:sz w:val="28"/>
                <w:szCs w:val="28"/>
              </w:rPr>
              <w:t>一查</w:t>
            </w:r>
            <w:r w:rsidRPr="002948B4">
              <w:rPr>
                <w:rFonts w:ascii="仿宋" w:eastAsia="仿宋" w:cs="仿宋" w:hint="eastAsia"/>
                <w:kern w:val="0"/>
                <w:sz w:val="28"/>
                <w:szCs w:val="28"/>
              </w:rPr>
              <w:t>理想信念，看是否做到“不忘初心、牢记使命”；</w:t>
            </w:r>
            <w:r w:rsidRPr="002948B4">
              <w:rPr>
                <w:rFonts w:ascii="仿宋" w:eastAsia="仿宋" w:cs="仿宋" w:hint="eastAsia"/>
                <w:b/>
                <w:kern w:val="0"/>
                <w:sz w:val="28"/>
                <w:szCs w:val="28"/>
              </w:rPr>
              <w:t>二查</w:t>
            </w:r>
            <w:r w:rsidRPr="002948B4">
              <w:rPr>
                <w:rFonts w:ascii="仿宋" w:eastAsia="仿宋" w:cs="仿宋" w:hint="eastAsia"/>
                <w:kern w:val="0"/>
                <w:sz w:val="28"/>
                <w:szCs w:val="28"/>
              </w:rPr>
              <w:t>“两个责任”，看是否做到从严治党、正风肃纪；</w:t>
            </w:r>
            <w:r w:rsidRPr="002948B4">
              <w:rPr>
                <w:rFonts w:ascii="仿宋" w:eastAsia="仿宋" w:cs="仿宋" w:hint="eastAsia"/>
                <w:b/>
                <w:kern w:val="0"/>
                <w:sz w:val="28"/>
                <w:szCs w:val="28"/>
              </w:rPr>
              <w:t>三査</w:t>
            </w:r>
            <w:r w:rsidRPr="002948B4">
              <w:rPr>
                <w:rFonts w:ascii="仿宋" w:eastAsia="仿宋" w:cs="仿宋" w:hint="eastAsia"/>
                <w:kern w:val="0"/>
                <w:sz w:val="28"/>
                <w:szCs w:val="28"/>
              </w:rPr>
              <w:t>纪律规矩，看是否做到严守党纪、清正廉洁；</w:t>
            </w:r>
            <w:r w:rsidRPr="002948B4">
              <w:rPr>
                <w:rFonts w:ascii="仿宋" w:eastAsia="仿宋" w:cs="仿宋" w:hint="eastAsia"/>
                <w:b/>
                <w:kern w:val="0"/>
                <w:sz w:val="28"/>
                <w:szCs w:val="28"/>
              </w:rPr>
              <w:t>四查</w:t>
            </w:r>
            <w:r w:rsidRPr="002948B4">
              <w:rPr>
                <w:rFonts w:ascii="仿宋" w:eastAsia="仿宋" w:cs="仿宋" w:hint="eastAsia"/>
                <w:kern w:val="0"/>
                <w:sz w:val="28"/>
                <w:szCs w:val="28"/>
              </w:rPr>
              <w:t>作风建设，看是否做到从严律己、以上率下；</w:t>
            </w:r>
            <w:r w:rsidRPr="002948B4">
              <w:rPr>
                <w:rFonts w:ascii="仿宋" w:eastAsia="仿宋" w:cs="仿宋" w:hint="eastAsia"/>
                <w:b/>
                <w:kern w:val="0"/>
                <w:sz w:val="28"/>
                <w:szCs w:val="28"/>
              </w:rPr>
              <w:t>五查</w:t>
            </w:r>
            <w:r w:rsidRPr="002948B4">
              <w:rPr>
                <w:rFonts w:ascii="仿宋" w:eastAsia="仿宋" w:cs="仿宋" w:hint="eastAsia"/>
                <w:kern w:val="0"/>
                <w:sz w:val="28"/>
                <w:szCs w:val="28"/>
              </w:rPr>
              <w:t>担当作为，看是否做到勤政有为、推进发展。</w:t>
            </w:r>
          </w:p>
        </w:tc>
      </w:tr>
      <w:tr w:rsidR="002948B4" w:rsidTr="00D012B4">
        <w:tc>
          <w:tcPr>
            <w:tcW w:w="1528" w:type="dxa"/>
            <w:vMerge/>
            <w:vAlign w:val="center"/>
          </w:tcPr>
          <w:p w:rsidR="002948B4" w:rsidRPr="002948B4" w:rsidRDefault="002948B4" w:rsidP="00A508C6">
            <w:pPr>
              <w:spacing w:line="500" w:lineRule="exact"/>
              <w:rPr>
                <w:rFonts w:ascii="仿宋" w:eastAsia="仿宋" w:cs="仿宋"/>
                <w:sz w:val="28"/>
                <w:szCs w:val="28"/>
              </w:rPr>
            </w:pPr>
          </w:p>
        </w:tc>
        <w:tc>
          <w:tcPr>
            <w:tcW w:w="1635" w:type="dxa"/>
            <w:vAlign w:val="center"/>
          </w:tcPr>
          <w:p w:rsidR="002948B4" w:rsidRDefault="002948B4" w:rsidP="00A508C6">
            <w:pPr>
              <w:spacing w:line="500" w:lineRule="exact"/>
              <w:jc w:val="center"/>
              <w:rPr>
                <w:rFonts w:ascii="仿宋" w:eastAsia="仿宋" w:cs="仿宋"/>
                <w:kern w:val="0"/>
                <w:sz w:val="28"/>
                <w:szCs w:val="28"/>
              </w:rPr>
            </w:pPr>
            <w:r w:rsidRPr="002948B4">
              <w:rPr>
                <w:rFonts w:ascii="仿宋" w:eastAsia="仿宋" w:cs="仿宋" w:hint="eastAsia"/>
                <w:kern w:val="0"/>
                <w:sz w:val="28"/>
                <w:szCs w:val="28"/>
              </w:rPr>
              <w:t>7月9日</w:t>
            </w:r>
          </w:p>
          <w:p w:rsidR="00061EBE" w:rsidRDefault="002948B4" w:rsidP="00A508C6">
            <w:pPr>
              <w:spacing w:line="500" w:lineRule="exact"/>
              <w:jc w:val="center"/>
              <w:rPr>
                <w:rFonts w:ascii="仿宋" w:eastAsia="仿宋" w:cs="仿宋"/>
                <w:kern w:val="0"/>
                <w:sz w:val="28"/>
                <w:szCs w:val="28"/>
              </w:rPr>
            </w:pPr>
            <w:r w:rsidRPr="002948B4">
              <w:rPr>
                <w:rFonts w:ascii="仿宋" w:eastAsia="仿宋" w:cs="仿宋" w:hint="eastAsia"/>
                <w:kern w:val="0"/>
                <w:sz w:val="28"/>
                <w:szCs w:val="28"/>
              </w:rPr>
              <w:t>（星期二）至</w:t>
            </w:r>
          </w:p>
          <w:p w:rsidR="00061EBE" w:rsidRDefault="00061EBE" w:rsidP="00A508C6">
            <w:pPr>
              <w:spacing w:line="500" w:lineRule="exact"/>
              <w:jc w:val="center"/>
              <w:rPr>
                <w:rFonts w:ascii="仿宋" w:eastAsia="仿宋" w:cs="仿宋"/>
                <w:kern w:val="0"/>
                <w:sz w:val="28"/>
                <w:szCs w:val="28"/>
              </w:rPr>
            </w:pPr>
            <w:r w:rsidRPr="002948B4">
              <w:rPr>
                <w:rFonts w:ascii="仿宋" w:eastAsia="仿宋" w:cs="仿宋" w:hint="eastAsia"/>
                <w:kern w:val="0"/>
                <w:sz w:val="28"/>
                <w:szCs w:val="28"/>
              </w:rPr>
              <w:t>7月</w:t>
            </w:r>
            <w:r w:rsidR="002948B4" w:rsidRPr="002948B4">
              <w:rPr>
                <w:rFonts w:ascii="仿宋" w:eastAsia="仿宋" w:cs="仿宋" w:hint="eastAsia"/>
                <w:kern w:val="0"/>
                <w:sz w:val="28"/>
                <w:szCs w:val="28"/>
              </w:rPr>
              <w:t>12日</w:t>
            </w:r>
          </w:p>
          <w:p w:rsidR="002948B4" w:rsidRPr="002948B4" w:rsidRDefault="002948B4" w:rsidP="00A508C6">
            <w:pPr>
              <w:spacing w:line="500" w:lineRule="exact"/>
              <w:jc w:val="center"/>
              <w:rPr>
                <w:rFonts w:ascii="仿宋" w:eastAsia="仿宋" w:cs="仿宋"/>
                <w:kern w:val="0"/>
                <w:sz w:val="28"/>
                <w:szCs w:val="28"/>
              </w:rPr>
            </w:pPr>
            <w:r w:rsidRPr="002948B4">
              <w:rPr>
                <w:rFonts w:ascii="仿宋" w:eastAsia="仿宋" w:cs="仿宋" w:hint="eastAsia"/>
                <w:kern w:val="0"/>
                <w:sz w:val="28"/>
                <w:szCs w:val="28"/>
              </w:rPr>
              <w:t>（星期五）</w:t>
            </w:r>
          </w:p>
        </w:tc>
        <w:tc>
          <w:tcPr>
            <w:tcW w:w="1607" w:type="dxa"/>
            <w:vAlign w:val="center"/>
          </w:tcPr>
          <w:p w:rsidR="002948B4" w:rsidRPr="00061EBE" w:rsidRDefault="002948B4" w:rsidP="007461FD">
            <w:pPr>
              <w:spacing w:line="500" w:lineRule="exact"/>
              <w:rPr>
                <w:rFonts w:ascii="仿宋" w:eastAsia="仿宋" w:cs="仿宋"/>
                <w:kern w:val="0"/>
                <w:sz w:val="28"/>
                <w:szCs w:val="28"/>
              </w:rPr>
            </w:pPr>
            <w:r w:rsidRPr="002948B4">
              <w:rPr>
                <w:rFonts w:ascii="仿宋" w:eastAsia="仿宋" w:cs="仿宋" w:hint="eastAsia"/>
                <w:kern w:val="0"/>
                <w:sz w:val="28"/>
                <w:szCs w:val="28"/>
              </w:rPr>
              <w:t>各处级部门</w:t>
            </w:r>
            <w:r w:rsidR="007461FD">
              <w:rPr>
                <w:rFonts w:ascii="仿宋" w:eastAsia="仿宋" w:cs="仿宋" w:hint="eastAsia"/>
                <w:kern w:val="0"/>
                <w:sz w:val="28"/>
                <w:szCs w:val="28"/>
              </w:rPr>
              <w:t>所属</w:t>
            </w:r>
            <w:r w:rsidR="00D012B4">
              <w:rPr>
                <w:rFonts w:ascii="仿宋" w:eastAsia="仿宋" w:cs="宋体" w:hint="eastAsia"/>
                <w:kern w:val="0"/>
              </w:rPr>
              <w:t>公职人员</w:t>
            </w:r>
          </w:p>
        </w:tc>
        <w:tc>
          <w:tcPr>
            <w:tcW w:w="1813" w:type="dxa"/>
            <w:vAlign w:val="center"/>
          </w:tcPr>
          <w:p w:rsidR="002948B4" w:rsidRPr="002948B4" w:rsidRDefault="007461FD" w:rsidP="002A1E97">
            <w:pPr>
              <w:spacing w:line="500" w:lineRule="exact"/>
              <w:rPr>
                <w:rFonts w:ascii="仿宋" w:eastAsia="仿宋" w:cs="仿宋"/>
                <w:kern w:val="0"/>
                <w:sz w:val="28"/>
                <w:szCs w:val="28"/>
              </w:rPr>
            </w:pPr>
            <w:r w:rsidRPr="002948B4">
              <w:rPr>
                <w:rFonts w:ascii="仿宋" w:eastAsia="仿宋" w:cs="仿宋" w:hint="eastAsia"/>
                <w:kern w:val="0"/>
                <w:sz w:val="28"/>
                <w:szCs w:val="28"/>
              </w:rPr>
              <w:t>集中</w:t>
            </w:r>
            <w:r w:rsidR="002948B4" w:rsidRPr="002948B4">
              <w:rPr>
                <w:rFonts w:ascii="仿宋" w:eastAsia="仿宋" w:cs="仿宋" w:hint="eastAsia"/>
                <w:kern w:val="0"/>
                <w:sz w:val="28"/>
                <w:szCs w:val="28"/>
              </w:rPr>
              <w:t>组织学习习近平总书记关于严明党的纪律和规矩的重要论述。</w:t>
            </w:r>
          </w:p>
        </w:tc>
        <w:tc>
          <w:tcPr>
            <w:tcW w:w="2550" w:type="dxa"/>
            <w:vMerge/>
            <w:vAlign w:val="center"/>
          </w:tcPr>
          <w:p w:rsidR="002948B4" w:rsidRPr="002948B4" w:rsidRDefault="002948B4" w:rsidP="00A508C6">
            <w:pPr>
              <w:spacing w:line="500" w:lineRule="exact"/>
              <w:rPr>
                <w:rFonts w:ascii="仿宋" w:eastAsia="仿宋" w:cs="仿宋"/>
                <w:sz w:val="28"/>
                <w:szCs w:val="28"/>
              </w:rPr>
            </w:pPr>
          </w:p>
        </w:tc>
      </w:tr>
      <w:tr w:rsidR="00C32DC0" w:rsidTr="00C32DC0">
        <w:trPr>
          <w:trHeight w:val="577"/>
        </w:trPr>
        <w:tc>
          <w:tcPr>
            <w:tcW w:w="1528" w:type="dxa"/>
          </w:tcPr>
          <w:p w:rsidR="00C32DC0" w:rsidRPr="00D6076F" w:rsidRDefault="00C32DC0" w:rsidP="00945071">
            <w:pPr>
              <w:spacing w:line="500" w:lineRule="exact"/>
              <w:jc w:val="center"/>
              <w:rPr>
                <w:rFonts w:ascii="黑体" w:eastAsia="黑体" w:hAnsi="黑体" w:cs="仿宋"/>
                <w:b/>
              </w:rPr>
            </w:pPr>
            <w:r w:rsidRPr="00D6076F">
              <w:rPr>
                <w:rFonts w:ascii="黑体" w:eastAsia="黑体" w:hAnsi="黑体" w:cs="仿宋" w:hint="eastAsia"/>
                <w:b/>
              </w:rPr>
              <w:lastRenderedPageBreak/>
              <w:t>活动内容</w:t>
            </w:r>
          </w:p>
        </w:tc>
        <w:tc>
          <w:tcPr>
            <w:tcW w:w="1635" w:type="dxa"/>
          </w:tcPr>
          <w:p w:rsidR="00C32DC0" w:rsidRPr="00D6076F" w:rsidRDefault="00C32DC0" w:rsidP="00945071">
            <w:pPr>
              <w:spacing w:line="500" w:lineRule="exact"/>
              <w:jc w:val="center"/>
              <w:rPr>
                <w:rFonts w:ascii="黑体" w:eastAsia="黑体" w:hAnsi="黑体" w:cs="仿宋"/>
                <w:b/>
              </w:rPr>
            </w:pPr>
            <w:r w:rsidRPr="00D6076F">
              <w:rPr>
                <w:rFonts w:ascii="黑体" w:eastAsia="黑体" w:hAnsi="黑体" w:cs="仿宋" w:hint="eastAsia"/>
                <w:b/>
              </w:rPr>
              <w:t>时</w:t>
            </w:r>
            <w:r>
              <w:rPr>
                <w:rFonts w:ascii="黑体" w:eastAsia="黑体" w:hAnsi="黑体" w:cs="仿宋" w:hint="eastAsia"/>
                <w:b/>
              </w:rPr>
              <w:t xml:space="preserve"> </w:t>
            </w:r>
            <w:r w:rsidRPr="00D6076F">
              <w:rPr>
                <w:rFonts w:ascii="黑体" w:eastAsia="黑体" w:hAnsi="黑体" w:cs="仿宋" w:hint="eastAsia"/>
                <w:b/>
              </w:rPr>
              <w:t>间</w:t>
            </w:r>
          </w:p>
        </w:tc>
        <w:tc>
          <w:tcPr>
            <w:tcW w:w="1607" w:type="dxa"/>
          </w:tcPr>
          <w:p w:rsidR="00C32DC0" w:rsidRPr="00D6076F" w:rsidRDefault="00C32DC0" w:rsidP="00945071">
            <w:pPr>
              <w:spacing w:line="500" w:lineRule="exact"/>
              <w:jc w:val="center"/>
              <w:rPr>
                <w:rFonts w:ascii="黑体" w:eastAsia="黑体" w:hAnsi="黑体" w:cs="仿宋"/>
                <w:b/>
              </w:rPr>
            </w:pPr>
            <w:r w:rsidRPr="00D6076F">
              <w:rPr>
                <w:rFonts w:ascii="黑体" w:eastAsia="黑体" w:hAnsi="黑体" w:cs="仿宋" w:hint="eastAsia"/>
                <w:b/>
              </w:rPr>
              <w:t>参加对象</w:t>
            </w:r>
          </w:p>
        </w:tc>
        <w:tc>
          <w:tcPr>
            <w:tcW w:w="1813" w:type="dxa"/>
          </w:tcPr>
          <w:p w:rsidR="00C32DC0" w:rsidRPr="00D6076F" w:rsidRDefault="00C32DC0" w:rsidP="00945071">
            <w:pPr>
              <w:spacing w:line="500" w:lineRule="exact"/>
              <w:jc w:val="center"/>
              <w:rPr>
                <w:rFonts w:ascii="黑体" w:eastAsia="黑体" w:hAnsi="黑体" w:cs="仿宋"/>
                <w:b/>
              </w:rPr>
            </w:pPr>
            <w:r w:rsidRPr="00D6076F">
              <w:rPr>
                <w:rFonts w:ascii="黑体" w:eastAsia="黑体" w:hAnsi="黑体" w:cs="仿宋" w:hint="eastAsia"/>
                <w:b/>
              </w:rPr>
              <w:t>具体安排</w:t>
            </w:r>
          </w:p>
        </w:tc>
        <w:tc>
          <w:tcPr>
            <w:tcW w:w="2550" w:type="dxa"/>
          </w:tcPr>
          <w:p w:rsidR="00C32DC0" w:rsidRPr="00D6076F" w:rsidRDefault="00C32DC0" w:rsidP="00945071">
            <w:pPr>
              <w:spacing w:line="500" w:lineRule="exact"/>
              <w:jc w:val="center"/>
              <w:rPr>
                <w:rFonts w:ascii="黑体" w:eastAsia="黑体" w:hAnsi="黑体" w:cs="仿宋"/>
                <w:b/>
                <w:sz w:val="28"/>
                <w:szCs w:val="28"/>
              </w:rPr>
            </w:pPr>
            <w:r w:rsidRPr="00D6076F">
              <w:rPr>
                <w:rFonts w:ascii="黑体" w:eastAsia="黑体" w:hAnsi="黑体" w:cs="仿宋" w:hint="eastAsia"/>
                <w:b/>
              </w:rPr>
              <w:t>要</w:t>
            </w:r>
            <w:r>
              <w:rPr>
                <w:rFonts w:ascii="黑体" w:eastAsia="黑体" w:hAnsi="黑体" w:cs="仿宋" w:hint="eastAsia"/>
                <w:b/>
              </w:rPr>
              <w:t xml:space="preserve">  </w:t>
            </w:r>
            <w:r w:rsidRPr="00D6076F">
              <w:rPr>
                <w:rFonts w:ascii="黑体" w:eastAsia="黑体" w:hAnsi="黑体" w:cs="仿宋" w:hint="eastAsia"/>
                <w:b/>
              </w:rPr>
              <w:t>求</w:t>
            </w:r>
          </w:p>
        </w:tc>
      </w:tr>
      <w:tr w:rsidR="00C32DC0" w:rsidTr="00D012B4">
        <w:tc>
          <w:tcPr>
            <w:tcW w:w="1528" w:type="dxa"/>
            <w:vAlign w:val="center"/>
          </w:tcPr>
          <w:p w:rsidR="00C32DC0" w:rsidRPr="007401E7" w:rsidRDefault="00C32DC0" w:rsidP="00A508C6">
            <w:pPr>
              <w:spacing w:line="500" w:lineRule="exact"/>
              <w:rPr>
                <w:rFonts w:ascii="黑体" w:eastAsia="黑体" w:hAnsi="黑体" w:cs="仿宋"/>
                <w:b/>
                <w:sz w:val="28"/>
                <w:szCs w:val="28"/>
              </w:rPr>
            </w:pPr>
            <w:r w:rsidRPr="007401E7">
              <w:rPr>
                <w:rFonts w:ascii="黑体" w:eastAsia="黑体" w:hAnsi="黑体" w:cs="仿宋" w:hint="eastAsia"/>
                <w:b/>
                <w:sz w:val="28"/>
                <w:szCs w:val="28"/>
              </w:rPr>
              <w:t>三、举办主题党日活动</w:t>
            </w:r>
          </w:p>
        </w:tc>
        <w:tc>
          <w:tcPr>
            <w:tcW w:w="1635" w:type="dxa"/>
            <w:vAlign w:val="center"/>
          </w:tcPr>
          <w:p w:rsidR="00C32DC0" w:rsidRDefault="00C32DC0" w:rsidP="00C32DC0">
            <w:pPr>
              <w:spacing w:line="460" w:lineRule="exact"/>
              <w:jc w:val="center"/>
              <w:rPr>
                <w:rFonts w:ascii="仿宋" w:eastAsia="仿宋" w:cs="仿宋"/>
                <w:kern w:val="0"/>
                <w:sz w:val="28"/>
                <w:szCs w:val="28"/>
              </w:rPr>
            </w:pPr>
            <w:r w:rsidRPr="002948B4">
              <w:rPr>
                <w:rFonts w:ascii="仿宋" w:eastAsia="仿宋" w:cs="仿宋" w:hint="eastAsia"/>
                <w:kern w:val="0"/>
                <w:sz w:val="28"/>
                <w:szCs w:val="28"/>
              </w:rPr>
              <w:t>9月4日</w:t>
            </w:r>
          </w:p>
          <w:p w:rsidR="00C32DC0" w:rsidRPr="002948B4" w:rsidRDefault="00C32DC0" w:rsidP="00C32DC0">
            <w:pPr>
              <w:spacing w:line="460" w:lineRule="exact"/>
              <w:jc w:val="center"/>
              <w:rPr>
                <w:rFonts w:ascii="仿宋" w:eastAsia="仿宋" w:cs="仿宋"/>
                <w:kern w:val="0"/>
                <w:sz w:val="28"/>
                <w:szCs w:val="28"/>
              </w:rPr>
            </w:pPr>
            <w:r w:rsidRPr="002948B4">
              <w:rPr>
                <w:rFonts w:ascii="仿宋" w:eastAsia="仿宋" w:cs="仿宋" w:hint="eastAsia"/>
                <w:kern w:val="0"/>
                <w:sz w:val="28"/>
                <w:szCs w:val="28"/>
              </w:rPr>
              <w:t>（星期三）</w:t>
            </w:r>
          </w:p>
          <w:p w:rsidR="00C32DC0" w:rsidRPr="002948B4" w:rsidRDefault="00C32DC0" w:rsidP="00C32DC0">
            <w:pPr>
              <w:spacing w:line="460" w:lineRule="exact"/>
              <w:jc w:val="center"/>
              <w:rPr>
                <w:rFonts w:ascii="仿宋" w:eastAsia="仿宋" w:cs="仿宋"/>
                <w:kern w:val="0"/>
                <w:sz w:val="28"/>
                <w:szCs w:val="28"/>
              </w:rPr>
            </w:pPr>
            <w:r w:rsidRPr="002948B4">
              <w:rPr>
                <w:rFonts w:ascii="仿宋" w:eastAsia="仿宋" w:cs="仿宋" w:hint="eastAsia"/>
                <w:kern w:val="0"/>
                <w:sz w:val="28"/>
                <w:szCs w:val="28"/>
              </w:rPr>
              <w:t>至</w:t>
            </w:r>
          </w:p>
          <w:p w:rsidR="00C32DC0" w:rsidRPr="002948B4" w:rsidRDefault="00C32DC0" w:rsidP="00C32DC0">
            <w:pPr>
              <w:spacing w:line="460" w:lineRule="exact"/>
              <w:jc w:val="center"/>
              <w:rPr>
                <w:rFonts w:ascii="仿宋" w:eastAsia="仿宋" w:cs="仿宋"/>
                <w:kern w:val="0"/>
                <w:sz w:val="28"/>
                <w:szCs w:val="28"/>
              </w:rPr>
            </w:pPr>
            <w:r w:rsidRPr="002948B4">
              <w:rPr>
                <w:rFonts w:ascii="仿宋" w:eastAsia="仿宋" w:cs="仿宋" w:hint="eastAsia"/>
                <w:kern w:val="0"/>
                <w:sz w:val="28"/>
                <w:szCs w:val="28"/>
              </w:rPr>
              <w:t>9月6日</w:t>
            </w:r>
          </w:p>
          <w:p w:rsidR="00C32DC0" w:rsidRPr="002948B4" w:rsidRDefault="00C32DC0" w:rsidP="00C32DC0">
            <w:pPr>
              <w:spacing w:line="460" w:lineRule="exact"/>
              <w:jc w:val="center"/>
              <w:rPr>
                <w:rFonts w:ascii="仿宋" w:eastAsia="仿宋" w:cs="仿宋"/>
                <w:sz w:val="28"/>
                <w:szCs w:val="28"/>
              </w:rPr>
            </w:pPr>
            <w:r w:rsidRPr="002948B4">
              <w:rPr>
                <w:rFonts w:ascii="仿宋" w:eastAsia="仿宋" w:cs="仿宋" w:hint="eastAsia"/>
                <w:kern w:val="0"/>
                <w:sz w:val="28"/>
                <w:szCs w:val="28"/>
              </w:rPr>
              <w:t>（星期五）</w:t>
            </w:r>
          </w:p>
        </w:tc>
        <w:tc>
          <w:tcPr>
            <w:tcW w:w="1607" w:type="dxa"/>
            <w:vAlign w:val="center"/>
          </w:tcPr>
          <w:p w:rsidR="00C32DC0" w:rsidRPr="00C7161C" w:rsidRDefault="00C32DC0" w:rsidP="00214AAA">
            <w:pPr>
              <w:spacing w:line="520" w:lineRule="exact"/>
              <w:rPr>
                <w:rFonts w:ascii="仿宋" w:eastAsia="仿宋" w:cs="仿宋"/>
                <w:kern w:val="0"/>
                <w:sz w:val="28"/>
                <w:szCs w:val="28"/>
              </w:rPr>
            </w:pPr>
            <w:r w:rsidRPr="002948B4">
              <w:rPr>
                <w:rFonts w:ascii="仿宋" w:eastAsia="仿宋" w:cs="仿宋" w:hint="eastAsia"/>
                <w:kern w:val="0"/>
                <w:sz w:val="28"/>
                <w:szCs w:val="28"/>
              </w:rPr>
              <w:t>各</w:t>
            </w:r>
            <w:r w:rsidR="007461FD">
              <w:rPr>
                <w:rFonts w:ascii="仿宋" w:eastAsia="仿宋" w:cs="仿宋" w:hint="eastAsia"/>
                <w:kern w:val="0"/>
                <w:sz w:val="28"/>
                <w:szCs w:val="28"/>
              </w:rPr>
              <w:t>党支部、</w:t>
            </w:r>
            <w:r w:rsidRPr="002948B4">
              <w:rPr>
                <w:rFonts w:ascii="仿宋" w:eastAsia="仿宋" w:cs="仿宋" w:hint="eastAsia"/>
                <w:kern w:val="0"/>
                <w:sz w:val="28"/>
                <w:szCs w:val="28"/>
              </w:rPr>
              <w:t>各处级部门）</w:t>
            </w:r>
            <w:r>
              <w:rPr>
                <w:rFonts w:ascii="仿宋" w:eastAsia="仿宋" w:cs="仿宋" w:hint="eastAsia"/>
                <w:kern w:val="0"/>
                <w:sz w:val="28"/>
                <w:szCs w:val="28"/>
              </w:rPr>
              <w:t>的全体党员、干部</w:t>
            </w:r>
          </w:p>
        </w:tc>
        <w:tc>
          <w:tcPr>
            <w:tcW w:w="1813" w:type="dxa"/>
            <w:vAlign w:val="center"/>
          </w:tcPr>
          <w:p w:rsidR="00C32DC0" w:rsidRPr="002948B4" w:rsidRDefault="00C32DC0" w:rsidP="00214AAA">
            <w:pPr>
              <w:spacing w:line="520" w:lineRule="exact"/>
              <w:rPr>
                <w:rFonts w:ascii="仿宋" w:eastAsia="仿宋" w:cs="仿宋"/>
                <w:sz w:val="28"/>
                <w:szCs w:val="28"/>
              </w:rPr>
            </w:pPr>
            <w:r w:rsidRPr="002948B4">
              <w:rPr>
                <w:rFonts w:ascii="仿宋" w:eastAsia="仿宋" w:cs="仿宋" w:hint="eastAsia"/>
                <w:kern w:val="0"/>
                <w:sz w:val="28"/>
                <w:szCs w:val="28"/>
              </w:rPr>
              <w:t>围绕“学党章、知党规、严党纪”，举办主题党日活动或召开专题组织生活会</w:t>
            </w:r>
            <w:r>
              <w:rPr>
                <w:rFonts w:ascii="仿宋" w:eastAsia="仿宋" w:cs="仿宋" w:hint="eastAsia"/>
                <w:kern w:val="0"/>
                <w:sz w:val="28"/>
                <w:szCs w:val="28"/>
              </w:rPr>
              <w:t>。</w:t>
            </w:r>
          </w:p>
        </w:tc>
        <w:tc>
          <w:tcPr>
            <w:tcW w:w="2550" w:type="dxa"/>
            <w:vAlign w:val="center"/>
          </w:tcPr>
          <w:p w:rsidR="00C32DC0" w:rsidRPr="002948B4" w:rsidRDefault="00C32DC0" w:rsidP="00A508C6">
            <w:pPr>
              <w:widowControl/>
              <w:spacing w:line="500" w:lineRule="exact"/>
              <w:rPr>
                <w:rFonts w:ascii="仿宋" w:eastAsia="仿宋" w:cs="仿宋"/>
                <w:sz w:val="28"/>
                <w:szCs w:val="28"/>
              </w:rPr>
            </w:pPr>
            <w:r w:rsidRPr="00C02D40">
              <w:rPr>
                <w:rFonts w:ascii="仿宋" w:eastAsia="仿宋" w:cs="仿宋" w:hint="eastAsia"/>
                <w:kern w:val="0"/>
                <w:sz w:val="28"/>
                <w:szCs w:val="28"/>
              </w:rPr>
              <w:t>校（院）</w:t>
            </w:r>
            <w:r w:rsidRPr="002948B4">
              <w:rPr>
                <w:rFonts w:ascii="仿宋" w:eastAsia="仿宋" w:cs="仿宋" w:hint="eastAsia"/>
                <w:kern w:val="0"/>
                <w:sz w:val="28"/>
                <w:szCs w:val="28"/>
              </w:rPr>
              <w:t>每名党员都要坚持高标准、严要求，真正把自已摆进去，深入查找自身存在问题，明确整改措施，自省自戒、自警自励，切实做到守纪律讲规矩。</w:t>
            </w:r>
          </w:p>
        </w:tc>
      </w:tr>
      <w:tr w:rsidR="00C32DC0" w:rsidTr="00D012B4">
        <w:tc>
          <w:tcPr>
            <w:tcW w:w="1528" w:type="dxa"/>
            <w:vMerge w:val="restart"/>
            <w:vAlign w:val="center"/>
          </w:tcPr>
          <w:p w:rsidR="00C32DC0" w:rsidRPr="007401E7" w:rsidRDefault="00C32DC0" w:rsidP="007401E7">
            <w:pPr>
              <w:spacing w:line="460" w:lineRule="exact"/>
              <w:rPr>
                <w:rFonts w:ascii="黑体" w:eastAsia="黑体" w:hAnsi="黑体" w:cs="仿宋"/>
                <w:b/>
                <w:sz w:val="28"/>
                <w:szCs w:val="28"/>
              </w:rPr>
            </w:pPr>
            <w:r w:rsidRPr="007401E7">
              <w:rPr>
                <w:rFonts w:ascii="黑体" w:eastAsia="黑体" w:hAnsi="黑体" w:cs="仿宋" w:hint="eastAsia"/>
                <w:b/>
                <w:sz w:val="28"/>
                <w:szCs w:val="28"/>
              </w:rPr>
              <w:t>四、开展警示教育活动</w:t>
            </w:r>
          </w:p>
        </w:tc>
        <w:tc>
          <w:tcPr>
            <w:tcW w:w="1635" w:type="dxa"/>
            <w:vAlign w:val="center"/>
          </w:tcPr>
          <w:p w:rsidR="00C32DC0" w:rsidRPr="002948B4" w:rsidRDefault="00C32DC0" w:rsidP="00C32DC0">
            <w:pPr>
              <w:spacing w:line="460" w:lineRule="exact"/>
              <w:jc w:val="center"/>
              <w:rPr>
                <w:rFonts w:ascii="仿宋" w:eastAsia="仿宋" w:cs="仿宋"/>
                <w:kern w:val="0"/>
                <w:sz w:val="28"/>
                <w:szCs w:val="28"/>
              </w:rPr>
            </w:pPr>
            <w:r w:rsidRPr="002948B4">
              <w:rPr>
                <w:rFonts w:ascii="仿宋" w:eastAsia="仿宋" w:cs="仿宋" w:hint="eastAsia"/>
                <w:kern w:val="0"/>
                <w:sz w:val="28"/>
                <w:szCs w:val="28"/>
              </w:rPr>
              <w:t>7月5日</w:t>
            </w:r>
          </w:p>
          <w:p w:rsidR="00C32DC0" w:rsidRPr="002948B4" w:rsidRDefault="00C32DC0" w:rsidP="00C32DC0">
            <w:pPr>
              <w:spacing w:line="460" w:lineRule="exact"/>
              <w:jc w:val="center"/>
              <w:rPr>
                <w:rFonts w:ascii="仿宋" w:eastAsia="仿宋" w:cs="仿宋"/>
                <w:kern w:val="0"/>
                <w:sz w:val="28"/>
                <w:szCs w:val="28"/>
              </w:rPr>
            </w:pPr>
            <w:r w:rsidRPr="002948B4">
              <w:rPr>
                <w:rFonts w:ascii="仿宋" w:eastAsia="仿宋" w:cs="仿宋" w:hint="eastAsia"/>
                <w:kern w:val="0"/>
                <w:sz w:val="28"/>
                <w:szCs w:val="28"/>
              </w:rPr>
              <w:t>（星期五）</w:t>
            </w:r>
          </w:p>
          <w:p w:rsidR="00C32DC0" w:rsidRPr="002948B4" w:rsidRDefault="00C32DC0" w:rsidP="00C32DC0">
            <w:pPr>
              <w:spacing w:line="460" w:lineRule="exact"/>
              <w:jc w:val="center"/>
              <w:rPr>
                <w:rFonts w:ascii="仿宋" w:eastAsia="仿宋" w:cs="仿宋"/>
                <w:kern w:val="0"/>
                <w:sz w:val="28"/>
                <w:szCs w:val="28"/>
              </w:rPr>
            </w:pPr>
            <w:r w:rsidRPr="002948B4">
              <w:rPr>
                <w:rFonts w:ascii="仿宋" w:eastAsia="仿宋" w:cs="仿宋" w:hint="eastAsia"/>
                <w:kern w:val="0"/>
                <w:sz w:val="28"/>
                <w:szCs w:val="28"/>
              </w:rPr>
              <w:t>下午</w:t>
            </w:r>
            <w:r>
              <w:rPr>
                <w:rFonts w:ascii="仿宋" w:eastAsia="仿宋" w:cs="仿宋" w:hint="eastAsia"/>
                <w:kern w:val="0"/>
                <w:sz w:val="28"/>
                <w:szCs w:val="28"/>
              </w:rPr>
              <w:t>3:00</w:t>
            </w:r>
          </w:p>
        </w:tc>
        <w:tc>
          <w:tcPr>
            <w:tcW w:w="1607" w:type="dxa"/>
            <w:vAlign w:val="center"/>
          </w:tcPr>
          <w:p w:rsidR="00C32DC0" w:rsidRPr="00C7161C" w:rsidRDefault="00C32DC0" w:rsidP="00214AAA">
            <w:pPr>
              <w:spacing w:line="520" w:lineRule="exact"/>
              <w:rPr>
                <w:rFonts w:ascii="仿宋" w:eastAsia="仿宋" w:cs="仿宋"/>
                <w:kern w:val="0"/>
                <w:sz w:val="28"/>
                <w:szCs w:val="28"/>
              </w:rPr>
            </w:pPr>
            <w:r w:rsidRPr="00C7161C">
              <w:rPr>
                <w:rFonts w:ascii="仿宋" w:eastAsia="仿宋" w:cs="仿宋" w:hint="eastAsia"/>
                <w:kern w:val="0"/>
                <w:sz w:val="28"/>
                <w:szCs w:val="28"/>
              </w:rPr>
              <w:t>校（院）委会理论学习中心组（扩大）</w:t>
            </w:r>
          </w:p>
        </w:tc>
        <w:tc>
          <w:tcPr>
            <w:tcW w:w="1813" w:type="dxa"/>
            <w:vAlign w:val="center"/>
          </w:tcPr>
          <w:p w:rsidR="00C32DC0" w:rsidRPr="002948B4" w:rsidRDefault="00C32DC0" w:rsidP="00214AAA">
            <w:pPr>
              <w:spacing w:line="520" w:lineRule="exact"/>
              <w:rPr>
                <w:rFonts w:ascii="仿宋" w:eastAsia="仿宋" w:cs="仿宋"/>
                <w:kern w:val="0"/>
                <w:sz w:val="28"/>
                <w:szCs w:val="28"/>
              </w:rPr>
            </w:pPr>
            <w:r w:rsidRPr="002948B4">
              <w:rPr>
                <w:rFonts w:ascii="仿宋" w:eastAsia="仿宋" w:cs="仿宋" w:hint="eastAsia"/>
                <w:kern w:val="0"/>
                <w:sz w:val="28"/>
                <w:szCs w:val="28"/>
              </w:rPr>
              <w:t>主题教育读书研修班第三次学习研讨会</w:t>
            </w:r>
            <w:r>
              <w:rPr>
                <w:rFonts w:ascii="仿宋" w:eastAsia="仿宋" w:cs="仿宋" w:hint="eastAsia"/>
                <w:kern w:val="0"/>
                <w:sz w:val="28"/>
                <w:szCs w:val="28"/>
              </w:rPr>
              <w:t>，</w:t>
            </w:r>
            <w:r w:rsidRPr="002948B4">
              <w:rPr>
                <w:rFonts w:ascii="仿宋" w:eastAsia="仿宋" w:cs="仿宋" w:hint="eastAsia"/>
                <w:kern w:val="0"/>
                <w:sz w:val="28"/>
                <w:szCs w:val="28"/>
              </w:rPr>
              <w:t>组织观看胡志强典型案例警示教育片</w:t>
            </w:r>
            <w:r>
              <w:rPr>
                <w:rFonts w:ascii="仿宋" w:eastAsia="仿宋" w:cs="仿宋" w:hint="eastAsia"/>
                <w:kern w:val="0"/>
                <w:sz w:val="28"/>
                <w:szCs w:val="28"/>
              </w:rPr>
              <w:t>。</w:t>
            </w:r>
          </w:p>
        </w:tc>
        <w:tc>
          <w:tcPr>
            <w:tcW w:w="2550" w:type="dxa"/>
            <w:vMerge w:val="restart"/>
            <w:vAlign w:val="center"/>
          </w:tcPr>
          <w:p w:rsidR="00C32DC0" w:rsidRPr="002948B4" w:rsidRDefault="00C32DC0" w:rsidP="00214AAA">
            <w:pPr>
              <w:spacing w:line="500" w:lineRule="exact"/>
              <w:rPr>
                <w:rFonts w:ascii="仿宋" w:eastAsia="仿宋" w:cs="仿宋"/>
                <w:sz w:val="28"/>
                <w:szCs w:val="28"/>
              </w:rPr>
            </w:pPr>
            <w:r w:rsidRPr="002948B4">
              <w:rPr>
                <w:rFonts w:ascii="仿宋" w:eastAsia="仿宋" w:cs="仿宋" w:hint="eastAsia"/>
                <w:kern w:val="0"/>
                <w:sz w:val="28"/>
                <w:szCs w:val="28"/>
              </w:rPr>
              <w:t>观看警示教育片后，</w:t>
            </w:r>
            <w:r w:rsidRPr="00C02D40">
              <w:rPr>
                <w:rFonts w:ascii="仿宋" w:eastAsia="仿宋" w:cs="仿宋" w:hint="eastAsia"/>
                <w:kern w:val="0"/>
                <w:sz w:val="28"/>
                <w:szCs w:val="28"/>
              </w:rPr>
              <w:t>校（院）所有行使公权力的公职人员，</w:t>
            </w:r>
            <w:r w:rsidRPr="002948B4">
              <w:rPr>
                <w:rFonts w:ascii="仿宋" w:eastAsia="仿宋" w:cs="仿宋" w:hint="eastAsia"/>
                <w:kern w:val="0"/>
                <w:sz w:val="28"/>
                <w:szCs w:val="28"/>
              </w:rPr>
              <w:t>都要组织</w:t>
            </w:r>
            <w:r w:rsidRPr="002948B4">
              <w:rPr>
                <w:rFonts w:ascii="仿宋" w:eastAsia="仿宋" w:cs="仿宋" w:hint="eastAsia"/>
                <w:sz w:val="28"/>
                <w:szCs w:val="28"/>
              </w:rPr>
              <w:t>讨论、剖析违纪违法典型案例，</w:t>
            </w:r>
            <w:r w:rsidRPr="002948B4">
              <w:rPr>
                <w:rFonts w:ascii="仿宋" w:eastAsia="仿宋" w:cs="仿宋" w:hint="eastAsia"/>
                <w:kern w:val="0"/>
                <w:sz w:val="28"/>
                <w:szCs w:val="28"/>
              </w:rPr>
              <w:t>以案为鉴、对照警醒。</w:t>
            </w:r>
          </w:p>
        </w:tc>
      </w:tr>
      <w:tr w:rsidR="00943232" w:rsidTr="00D012B4">
        <w:tc>
          <w:tcPr>
            <w:tcW w:w="1528" w:type="dxa"/>
            <w:vMerge/>
            <w:vAlign w:val="center"/>
          </w:tcPr>
          <w:p w:rsidR="00943232" w:rsidRPr="002948B4" w:rsidRDefault="00943232" w:rsidP="002948B4">
            <w:pPr>
              <w:spacing w:line="580" w:lineRule="exact"/>
              <w:rPr>
                <w:rFonts w:ascii="仿宋" w:eastAsia="仿宋" w:cs="仿宋"/>
                <w:sz w:val="28"/>
                <w:szCs w:val="28"/>
              </w:rPr>
            </w:pPr>
          </w:p>
        </w:tc>
        <w:tc>
          <w:tcPr>
            <w:tcW w:w="1635" w:type="dxa"/>
            <w:vAlign w:val="center"/>
          </w:tcPr>
          <w:p w:rsidR="00943232" w:rsidRDefault="00943232" w:rsidP="00C32DC0">
            <w:pPr>
              <w:spacing w:line="460" w:lineRule="exact"/>
              <w:jc w:val="center"/>
              <w:rPr>
                <w:rFonts w:ascii="仿宋" w:eastAsia="仿宋" w:cs="仿宋"/>
                <w:kern w:val="0"/>
                <w:sz w:val="28"/>
                <w:szCs w:val="28"/>
              </w:rPr>
            </w:pPr>
            <w:r>
              <w:rPr>
                <w:rFonts w:ascii="仿宋" w:eastAsia="仿宋" w:cs="仿宋" w:hint="eastAsia"/>
                <w:kern w:val="0"/>
                <w:sz w:val="28"/>
                <w:szCs w:val="28"/>
              </w:rPr>
              <w:t>8</w:t>
            </w:r>
            <w:r w:rsidRPr="002948B4">
              <w:rPr>
                <w:rFonts w:ascii="仿宋" w:eastAsia="仿宋" w:cs="仿宋" w:hint="eastAsia"/>
                <w:kern w:val="0"/>
                <w:sz w:val="28"/>
                <w:szCs w:val="28"/>
              </w:rPr>
              <w:t>月</w:t>
            </w:r>
            <w:r>
              <w:rPr>
                <w:rFonts w:ascii="仿宋" w:eastAsia="仿宋" w:cs="仿宋" w:hint="eastAsia"/>
                <w:kern w:val="0"/>
                <w:sz w:val="28"/>
                <w:szCs w:val="28"/>
              </w:rPr>
              <w:t>28</w:t>
            </w:r>
            <w:r w:rsidRPr="002948B4">
              <w:rPr>
                <w:rFonts w:ascii="仿宋" w:eastAsia="仿宋" w:cs="仿宋" w:hint="eastAsia"/>
                <w:kern w:val="0"/>
                <w:sz w:val="28"/>
                <w:szCs w:val="28"/>
              </w:rPr>
              <w:t>日（星期</w:t>
            </w:r>
            <w:r>
              <w:rPr>
                <w:rFonts w:ascii="仿宋" w:eastAsia="仿宋" w:cs="仿宋" w:hint="eastAsia"/>
                <w:kern w:val="0"/>
                <w:sz w:val="28"/>
                <w:szCs w:val="28"/>
              </w:rPr>
              <w:t>三</w:t>
            </w:r>
            <w:r w:rsidRPr="002948B4">
              <w:rPr>
                <w:rFonts w:ascii="仿宋" w:eastAsia="仿宋" w:cs="仿宋" w:hint="eastAsia"/>
                <w:kern w:val="0"/>
                <w:sz w:val="28"/>
                <w:szCs w:val="28"/>
              </w:rPr>
              <w:t>）</w:t>
            </w:r>
          </w:p>
          <w:p w:rsidR="00943232" w:rsidRPr="002948B4" w:rsidRDefault="00943232" w:rsidP="00C32DC0">
            <w:pPr>
              <w:spacing w:line="460" w:lineRule="exact"/>
              <w:jc w:val="center"/>
              <w:rPr>
                <w:rFonts w:ascii="仿宋" w:eastAsia="仿宋" w:cs="仿宋"/>
                <w:kern w:val="0"/>
                <w:sz w:val="28"/>
                <w:szCs w:val="28"/>
              </w:rPr>
            </w:pPr>
            <w:r>
              <w:rPr>
                <w:rFonts w:ascii="仿宋" w:eastAsia="仿宋" w:cs="仿宋" w:hint="eastAsia"/>
                <w:kern w:val="0"/>
                <w:sz w:val="28"/>
                <w:szCs w:val="28"/>
              </w:rPr>
              <w:t>上午9:00</w:t>
            </w:r>
          </w:p>
        </w:tc>
        <w:tc>
          <w:tcPr>
            <w:tcW w:w="1607" w:type="dxa"/>
            <w:vAlign w:val="center"/>
          </w:tcPr>
          <w:p w:rsidR="00943232" w:rsidRPr="00C7161C" w:rsidRDefault="00943232" w:rsidP="00214AAA">
            <w:pPr>
              <w:spacing w:line="520" w:lineRule="exact"/>
              <w:rPr>
                <w:rFonts w:ascii="仿宋" w:eastAsia="仿宋" w:cs="仿宋"/>
                <w:kern w:val="0"/>
                <w:sz w:val="28"/>
                <w:szCs w:val="28"/>
              </w:rPr>
            </w:pPr>
            <w:r>
              <w:rPr>
                <w:rFonts w:ascii="仿宋" w:eastAsia="仿宋" w:cs="仿宋" w:hint="eastAsia"/>
                <w:kern w:val="0"/>
                <w:sz w:val="28"/>
                <w:szCs w:val="28"/>
              </w:rPr>
              <w:t>行政部门、教辅部门</w:t>
            </w:r>
            <w:r w:rsidR="00214AAA">
              <w:rPr>
                <w:rFonts w:ascii="仿宋" w:eastAsia="仿宋" w:cs="仿宋" w:hint="eastAsia"/>
                <w:kern w:val="0"/>
                <w:sz w:val="28"/>
                <w:szCs w:val="28"/>
              </w:rPr>
              <w:t>所属</w:t>
            </w:r>
            <w:r>
              <w:rPr>
                <w:rFonts w:ascii="仿宋" w:eastAsia="仿宋" w:cs="仿宋" w:hint="eastAsia"/>
                <w:kern w:val="0"/>
                <w:sz w:val="28"/>
                <w:szCs w:val="28"/>
              </w:rPr>
              <w:t>的</w:t>
            </w:r>
            <w:r w:rsidRPr="002948B4">
              <w:rPr>
                <w:rFonts w:ascii="仿宋" w:eastAsia="仿宋" w:cs="仿宋" w:hint="eastAsia"/>
                <w:kern w:val="0"/>
                <w:sz w:val="28"/>
                <w:szCs w:val="28"/>
              </w:rPr>
              <w:t>公职人员</w:t>
            </w:r>
          </w:p>
        </w:tc>
        <w:tc>
          <w:tcPr>
            <w:tcW w:w="1813" w:type="dxa"/>
            <w:vMerge w:val="restart"/>
            <w:vAlign w:val="center"/>
          </w:tcPr>
          <w:p w:rsidR="00943232" w:rsidRPr="002948B4" w:rsidRDefault="00943232" w:rsidP="00214AAA">
            <w:pPr>
              <w:spacing w:line="520" w:lineRule="exact"/>
              <w:rPr>
                <w:rFonts w:ascii="仿宋" w:eastAsia="仿宋" w:cs="仿宋"/>
                <w:kern w:val="0"/>
                <w:sz w:val="28"/>
                <w:szCs w:val="28"/>
              </w:rPr>
            </w:pPr>
            <w:r>
              <w:rPr>
                <w:rFonts w:ascii="仿宋" w:eastAsia="仿宋" w:cs="仿宋" w:hint="eastAsia"/>
                <w:kern w:val="0"/>
                <w:sz w:val="28"/>
                <w:szCs w:val="28"/>
              </w:rPr>
              <w:t>在校（院）</w:t>
            </w:r>
            <w:r w:rsidRPr="002948B4">
              <w:rPr>
                <w:rFonts w:ascii="仿宋" w:eastAsia="仿宋" w:cs="仿宋" w:hint="eastAsia"/>
                <w:kern w:val="0"/>
                <w:sz w:val="28"/>
                <w:szCs w:val="28"/>
              </w:rPr>
              <w:t>大礼堂集中观看胡志强典型案例警示教育片</w:t>
            </w:r>
            <w:r>
              <w:rPr>
                <w:rFonts w:ascii="仿宋" w:eastAsia="仿宋" w:cs="仿宋" w:hint="eastAsia"/>
                <w:kern w:val="0"/>
                <w:sz w:val="28"/>
                <w:szCs w:val="28"/>
              </w:rPr>
              <w:t>。</w:t>
            </w:r>
          </w:p>
        </w:tc>
        <w:tc>
          <w:tcPr>
            <w:tcW w:w="2550" w:type="dxa"/>
            <w:vMerge/>
            <w:vAlign w:val="center"/>
          </w:tcPr>
          <w:p w:rsidR="00943232" w:rsidRPr="002948B4" w:rsidRDefault="00943232" w:rsidP="002948B4">
            <w:pPr>
              <w:spacing w:line="580" w:lineRule="exact"/>
              <w:rPr>
                <w:rFonts w:ascii="仿宋" w:eastAsia="仿宋" w:cs="仿宋"/>
                <w:sz w:val="28"/>
                <w:szCs w:val="28"/>
              </w:rPr>
            </w:pPr>
          </w:p>
        </w:tc>
      </w:tr>
      <w:tr w:rsidR="00943232" w:rsidTr="00D012B4">
        <w:tc>
          <w:tcPr>
            <w:tcW w:w="1528" w:type="dxa"/>
            <w:vMerge/>
            <w:vAlign w:val="center"/>
          </w:tcPr>
          <w:p w:rsidR="00943232" w:rsidRPr="002948B4" w:rsidRDefault="00943232" w:rsidP="002948B4">
            <w:pPr>
              <w:spacing w:line="580" w:lineRule="exact"/>
              <w:rPr>
                <w:rFonts w:ascii="仿宋" w:eastAsia="仿宋" w:cs="仿宋"/>
                <w:sz w:val="28"/>
                <w:szCs w:val="28"/>
              </w:rPr>
            </w:pPr>
          </w:p>
        </w:tc>
        <w:tc>
          <w:tcPr>
            <w:tcW w:w="1635" w:type="dxa"/>
            <w:vAlign w:val="center"/>
          </w:tcPr>
          <w:p w:rsidR="00943232" w:rsidRDefault="00943232" w:rsidP="00C32DC0">
            <w:pPr>
              <w:spacing w:line="460" w:lineRule="exact"/>
              <w:jc w:val="center"/>
              <w:rPr>
                <w:rFonts w:ascii="仿宋" w:eastAsia="仿宋" w:cs="仿宋"/>
                <w:kern w:val="0"/>
                <w:sz w:val="28"/>
                <w:szCs w:val="28"/>
              </w:rPr>
            </w:pPr>
            <w:r>
              <w:rPr>
                <w:rFonts w:ascii="仿宋" w:eastAsia="仿宋" w:cs="仿宋" w:hint="eastAsia"/>
                <w:kern w:val="0"/>
                <w:sz w:val="28"/>
                <w:szCs w:val="28"/>
              </w:rPr>
              <w:t>8</w:t>
            </w:r>
            <w:r w:rsidRPr="002948B4">
              <w:rPr>
                <w:rFonts w:ascii="仿宋" w:eastAsia="仿宋" w:cs="仿宋" w:hint="eastAsia"/>
                <w:kern w:val="0"/>
                <w:sz w:val="28"/>
                <w:szCs w:val="28"/>
              </w:rPr>
              <w:t>月</w:t>
            </w:r>
            <w:r>
              <w:rPr>
                <w:rFonts w:ascii="仿宋" w:eastAsia="仿宋" w:cs="仿宋" w:hint="eastAsia"/>
                <w:kern w:val="0"/>
                <w:sz w:val="28"/>
                <w:szCs w:val="28"/>
              </w:rPr>
              <w:t>28</w:t>
            </w:r>
            <w:r w:rsidRPr="002948B4">
              <w:rPr>
                <w:rFonts w:ascii="仿宋" w:eastAsia="仿宋" w:cs="仿宋" w:hint="eastAsia"/>
                <w:kern w:val="0"/>
                <w:sz w:val="28"/>
                <w:szCs w:val="28"/>
              </w:rPr>
              <w:t>日（星期</w:t>
            </w:r>
            <w:r>
              <w:rPr>
                <w:rFonts w:ascii="仿宋" w:eastAsia="仿宋" w:cs="仿宋" w:hint="eastAsia"/>
                <w:kern w:val="0"/>
                <w:sz w:val="28"/>
                <w:szCs w:val="28"/>
              </w:rPr>
              <w:t>三</w:t>
            </w:r>
            <w:r w:rsidRPr="002948B4">
              <w:rPr>
                <w:rFonts w:ascii="仿宋" w:eastAsia="仿宋" w:cs="仿宋" w:hint="eastAsia"/>
                <w:kern w:val="0"/>
                <w:sz w:val="28"/>
                <w:szCs w:val="28"/>
              </w:rPr>
              <w:t>）</w:t>
            </w:r>
          </w:p>
          <w:p w:rsidR="00943232" w:rsidRDefault="00943232" w:rsidP="00C32DC0">
            <w:pPr>
              <w:spacing w:line="460" w:lineRule="exact"/>
              <w:jc w:val="center"/>
              <w:rPr>
                <w:rFonts w:ascii="仿宋" w:eastAsia="仿宋" w:cs="仿宋"/>
                <w:kern w:val="0"/>
                <w:sz w:val="28"/>
                <w:szCs w:val="28"/>
              </w:rPr>
            </w:pPr>
            <w:r>
              <w:rPr>
                <w:rFonts w:ascii="仿宋" w:eastAsia="仿宋" w:cs="仿宋" w:hint="eastAsia"/>
                <w:kern w:val="0"/>
                <w:sz w:val="28"/>
                <w:szCs w:val="28"/>
              </w:rPr>
              <w:t>下午3:00</w:t>
            </w:r>
          </w:p>
        </w:tc>
        <w:tc>
          <w:tcPr>
            <w:tcW w:w="1607" w:type="dxa"/>
            <w:vAlign w:val="center"/>
          </w:tcPr>
          <w:p w:rsidR="00943232" w:rsidRPr="002948B4" w:rsidRDefault="00943232" w:rsidP="00214AAA">
            <w:pPr>
              <w:spacing w:line="460" w:lineRule="exact"/>
              <w:rPr>
                <w:rFonts w:ascii="仿宋" w:eastAsia="仿宋" w:cs="仿宋"/>
                <w:kern w:val="0"/>
                <w:sz w:val="28"/>
                <w:szCs w:val="28"/>
              </w:rPr>
            </w:pPr>
            <w:r>
              <w:rPr>
                <w:rFonts w:ascii="仿宋" w:eastAsia="仿宋" w:cs="仿宋" w:hint="eastAsia"/>
                <w:kern w:val="0"/>
                <w:sz w:val="28"/>
                <w:szCs w:val="28"/>
              </w:rPr>
              <w:t>教研部（所、中心）、高职教育部</w:t>
            </w:r>
            <w:r w:rsidR="00214AAA">
              <w:rPr>
                <w:rFonts w:ascii="仿宋" w:eastAsia="仿宋" w:cs="仿宋" w:hint="eastAsia"/>
                <w:kern w:val="0"/>
                <w:sz w:val="28"/>
                <w:szCs w:val="28"/>
              </w:rPr>
              <w:t>所属</w:t>
            </w:r>
            <w:r>
              <w:rPr>
                <w:rFonts w:ascii="仿宋" w:eastAsia="仿宋" w:cs="仿宋" w:hint="eastAsia"/>
                <w:kern w:val="0"/>
                <w:sz w:val="28"/>
                <w:szCs w:val="28"/>
              </w:rPr>
              <w:t>的</w:t>
            </w:r>
            <w:r w:rsidRPr="002948B4">
              <w:rPr>
                <w:rFonts w:ascii="仿宋" w:eastAsia="仿宋" w:cs="仿宋" w:hint="eastAsia"/>
                <w:kern w:val="0"/>
                <w:sz w:val="28"/>
                <w:szCs w:val="28"/>
              </w:rPr>
              <w:t>公职人员</w:t>
            </w:r>
          </w:p>
        </w:tc>
        <w:tc>
          <w:tcPr>
            <w:tcW w:w="1813" w:type="dxa"/>
            <w:vMerge/>
            <w:vAlign w:val="center"/>
          </w:tcPr>
          <w:p w:rsidR="00943232" w:rsidRDefault="00943232" w:rsidP="007B58EC">
            <w:pPr>
              <w:spacing w:line="466" w:lineRule="exact"/>
              <w:rPr>
                <w:rFonts w:ascii="仿宋" w:eastAsia="仿宋" w:cs="仿宋"/>
                <w:kern w:val="0"/>
                <w:sz w:val="28"/>
                <w:szCs w:val="28"/>
              </w:rPr>
            </w:pPr>
          </w:p>
        </w:tc>
        <w:tc>
          <w:tcPr>
            <w:tcW w:w="2550" w:type="dxa"/>
            <w:vMerge/>
            <w:vAlign w:val="center"/>
          </w:tcPr>
          <w:p w:rsidR="00943232" w:rsidRPr="002948B4" w:rsidRDefault="00943232" w:rsidP="002948B4">
            <w:pPr>
              <w:spacing w:line="580" w:lineRule="exact"/>
              <w:rPr>
                <w:rFonts w:ascii="仿宋" w:eastAsia="仿宋" w:cs="仿宋"/>
                <w:sz w:val="28"/>
                <w:szCs w:val="28"/>
              </w:rPr>
            </w:pPr>
          </w:p>
        </w:tc>
      </w:tr>
    </w:tbl>
    <w:p w:rsidR="005368D8" w:rsidRPr="00442C65" w:rsidRDefault="005368D8" w:rsidP="00943232">
      <w:pPr>
        <w:spacing w:line="120" w:lineRule="exact"/>
        <w:jc w:val="center"/>
        <w:rPr>
          <w:rFonts w:ascii="仿宋" w:eastAsia="仿宋" w:cs="仿宋"/>
          <w:sz w:val="10"/>
          <w:szCs w:val="10"/>
        </w:rPr>
      </w:pPr>
    </w:p>
    <w:sectPr w:rsidR="005368D8" w:rsidRPr="00442C65" w:rsidSect="000A2115">
      <w:footerReference w:type="default" r:id="rId8"/>
      <w:pgSz w:w="11907" w:h="16839" w:code="9"/>
      <w:pgMar w:top="1440" w:right="1474" w:bottom="1440" w:left="1474" w:header="851" w:footer="1400" w:gutter="0"/>
      <w:pgNumType w:fmt="numberInDash"/>
      <w:cols w:space="425"/>
      <w:titlePg/>
      <w:docGrid w:type="lines" w:linePitch="579"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67F8" w:rsidRDefault="006F67F8" w:rsidP="005368D8">
      <w:r>
        <w:separator/>
      </w:r>
    </w:p>
  </w:endnote>
  <w:endnote w:type="continuationSeparator" w:id="0">
    <w:p w:rsidR="006F67F8" w:rsidRDefault="006F67F8" w:rsidP="005368D8">
      <w:r>
        <w:continuationSeparator/>
      </w:r>
    </w:p>
  </w:endnote>
</w:endnotes>
</file>

<file path=word/fontTable.xml><?xml version="1.0" encoding="utf-8"?>
<w:fonts xmlns:r="http://schemas.openxmlformats.org/officeDocument/2006/relationships" xmlns:w="http://schemas.openxmlformats.org/wordprocessingml/2006/main">
  <w:font w:name="仿宋_GB2312">
    <w:panose1 w:val="02010609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方正小标宋简体">
    <w:altName w:val="微软雅黑"/>
    <w:charset w:val="86"/>
    <w:family w:val="script"/>
    <w:pitch w:val="default"/>
    <w:sig w:usb0="00000000" w:usb1="0000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Style w:val="a6"/>
        <w:rFonts w:ascii="宋体" w:hAnsi="宋体"/>
        <w:sz w:val="28"/>
        <w:szCs w:val="28"/>
      </w:rPr>
      <w:id w:val="13954555"/>
    </w:sdtPr>
    <w:sdtContent>
      <w:p w:rsidR="005368D8" w:rsidRDefault="003B2459">
        <w:pPr>
          <w:pStyle w:val="a3"/>
          <w:framePr w:h="326" w:hRule="exact" w:wrap="around" w:vAnchor="text" w:hAnchor="page" w:x="9367" w:y="1"/>
          <w:ind w:leftChars="200" w:left="640"/>
          <w:rPr>
            <w:rStyle w:val="a6"/>
            <w:rFonts w:ascii="宋体"/>
            <w:sz w:val="28"/>
            <w:szCs w:val="28"/>
          </w:rPr>
        </w:pPr>
        <w:r>
          <w:rPr>
            <w:rStyle w:val="a6"/>
            <w:rFonts w:ascii="宋体" w:hAnsi="宋体"/>
            <w:sz w:val="28"/>
            <w:szCs w:val="28"/>
          </w:rPr>
          <w:fldChar w:fldCharType="begin"/>
        </w:r>
        <w:r w:rsidR="009949C1">
          <w:rPr>
            <w:rStyle w:val="a6"/>
            <w:rFonts w:ascii="宋体" w:hAnsi="宋体"/>
            <w:sz w:val="28"/>
            <w:szCs w:val="28"/>
          </w:rPr>
          <w:instrText xml:space="preserve">PAGE  </w:instrText>
        </w:r>
        <w:r>
          <w:rPr>
            <w:rStyle w:val="a6"/>
            <w:rFonts w:ascii="宋体" w:hAnsi="宋体"/>
            <w:sz w:val="28"/>
            <w:szCs w:val="28"/>
          </w:rPr>
          <w:fldChar w:fldCharType="separate"/>
        </w:r>
        <w:r w:rsidR="002A1E97">
          <w:rPr>
            <w:rStyle w:val="a6"/>
            <w:rFonts w:ascii="宋体" w:hAnsi="宋体"/>
            <w:noProof/>
            <w:sz w:val="28"/>
            <w:szCs w:val="28"/>
          </w:rPr>
          <w:t>- 6 -</w:t>
        </w:r>
        <w:r>
          <w:rPr>
            <w:rStyle w:val="a6"/>
            <w:rFonts w:ascii="宋体" w:hAnsi="宋体"/>
            <w:sz w:val="28"/>
            <w:szCs w:val="28"/>
          </w:rPr>
          <w:fldChar w:fldCharType="end"/>
        </w:r>
      </w:p>
    </w:sdtContent>
  </w:sdt>
  <w:p w:rsidR="005368D8" w:rsidRDefault="005368D8">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67F8" w:rsidRDefault="006F67F8" w:rsidP="005368D8">
      <w:r>
        <w:separator/>
      </w:r>
    </w:p>
  </w:footnote>
  <w:footnote w:type="continuationSeparator" w:id="0">
    <w:p w:rsidR="006F67F8" w:rsidRDefault="006F67F8" w:rsidP="005368D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58"/>
  <w:drawingGridVerticalSpacing w:val="579"/>
  <w:displayHorizontalDrawingGridEvery w:val="0"/>
  <w:characterSpacingControl w:val="compressPunctuation"/>
  <w:hdrShapeDefaults>
    <o:shapedefaults v:ext="edit" spidmax="2150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8015F"/>
    <w:rsid w:val="00003F18"/>
    <w:rsid w:val="000417A2"/>
    <w:rsid w:val="0004571E"/>
    <w:rsid w:val="00046151"/>
    <w:rsid w:val="00061EBE"/>
    <w:rsid w:val="00066333"/>
    <w:rsid w:val="00072616"/>
    <w:rsid w:val="000A2115"/>
    <w:rsid w:val="000D439E"/>
    <w:rsid w:val="000D4A06"/>
    <w:rsid w:val="00104661"/>
    <w:rsid w:val="001101C3"/>
    <w:rsid w:val="001560B0"/>
    <w:rsid w:val="001765C1"/>
    <w:rsid w:val="001C00AF"/>
    <w:rsid w:val="001F794E"/>
    <w:rsid w:val="00200EE0"/>
    <w:rsid w:val="00214AAA"/>
    <w:rsid w:val="002170C6"/>
    <w:rsid w:val="00272CE2"/>
    <w:rsid w:val="00277ACF"/>
    <w:rsid w:val="002948B4"/>
    <w:rsid w:val="002A1E97"/>
    <w:rsid w:val="002A5C6B"/>
    <w:rsid w:val="002B0B4D"/>
    <w:rsid w:val="002C45F8"/>
    <w:rsid w:val="002C63C1"/>
    <w:rsid w:val="002E41BE"/>
    <w:rsid w:val="002E7392"/>
    <w:rsid w:val="003279A2"/>
    <w:rsid w:val="00336577"/>
    <w:rsid w:val="0036235C"/>
    <w:rsid w:val="003756B3"/>
    <w:rsid w:val="0038015F"/>
    <w:rsid w:val="00384C6C"/>
    <w:rsid w:val="00387298"/>
    <w:rsid w:val="003A37C0"/>
    <w:rsid w:val="003B2459"/>
    <w:rsid w:val="003D4A63"/>
    <w:rsid w:val="003D7FBF"/>
    <w:rsid w:val="00435564"/>
    <w:rsid w:val="00442C65"/>
    <w:rsid w:val="00457C78"/>
    <w:rsid w:val="00457EAD"/>
    <w:rsid w:val="00492BAB"/>
    <w:rsid w:val="004972C0"/>
    <w:rsid w:val="004A5443"/>
    <w:rsid w:val="004B6A6F"/>
    <w:rsid w:val="004F3E7D"/>
    <w:rsid w:val="00510CAD"/>
    <w:rsid w:val="00512363"/>
    <w:rsid w:val="005142DA"/>
    <w:rsid w:val="005368D8"/>
    <w:rsid w:val="0054213B"/>
    <w:rsid w:val="005A02A2"/>
    <w:rsid w:val="00675334"/>
    <w:rsid w:val="006B4B41"/>
    <w:rsid w:val="006F67F8"/>
    <w:rsid w:val="00702F02"/>
    <w:rsid w:val="00720930"/>
    <w:rsid w:val="00731A25"/>
    <w:rsid w:val="007401E7"/>
    <w:rsid w:val="007461FD"/>
    <w:rsid w:val="00750DE5"/>
    <w:rsid w:val="00755055"/>
    <w:rsid w:val="0075681F"/>
    <w:rsid w:val="00765392"/>
    <w:rsid w:val="00765490"/>
    <w:rsid w:val="00773D35"/>
    <w:rsid w:val="007764EC"/>
    <w:rsid w:val="00790524"/>
    <w:rsid w:val="00792B4B"/>
    <w:rsid w:val="007B58EC"/>
    <w:rsid w:val="007C6C78"/>
    <w:rsid w:val="0080400E"/>
    <w:rsid w:val="00805A7C"/>
    <w:rsid w:val="00815904"/>
    <w:rsid w:val="00822ECD"/>
    <w:rsid w:val="00826949"/>
    <w:rsid w:val="00852F3A"/>
    <w:rsid w:val="008824F4"/>
    <w:rsid w:val="008A260B"/>
    <w:rsid w:val="008A3CDD"/>
    <w:rsid w:val="008A3CE6"/>
    <w:rsid w:val="009009A3"/>
    <w:rsid w:val="009068C6"/>
    <w:rsid w:val="00911C9A"/>
    <w:rsid w:val="00943232"/>
    <w:rsid w:val="00973DE6"/>
    <w:rsid w:val="009759D0"/>
    <w:rsid w:val="009949C1"/>
    <w:rsid w:val="009D0835"/>
    <w:rsid w:val="009E22CE"/>
    <w:rsid w:val="00A06DA7"/>
    <w:rsid w:val="00A25551"/>
    <w:rsid w:val="00A318C4"/>
    <w:rsid w:val="00A33547"/>
    <w:rsid w:val="00A37395"/>
    <w:rsid w:val="00A508C6"/>
    <w:rsid w:val="00A73ACC"/>
    <w:rsid w:val="00A94625"/>
    <w:rsid w:val="00A950DA"/>
    <w:rsid w:val="00AA36AC"/>
    <w:rsid w:val="00B02408"/>
    <w:rsid w:val="00B474B8"/>
    <w:rsid w:val="00B73444"/>
    <w:rsid w:val="00B93387"/>
    <w:rsid w:val="00BE278F"/>
    <w:rsid w:val="00C02D40"/>
    <w:rsid w:val="00C03B0D"/>
    <w:rsid w:val="00C32DC0"/>
    <w:rsid w:val="00C7161C"/>
    <w:rsid w:val="00CC09E9"/>
    <w:rsid w:val="00CD2AF2"/>
    <w:rsid w:val="00CF7E40"/>
    <w:rsid w:val="00D012B4"/>
    <w:rsid w:val="00D23505"/>
    <w:rsid w:val="00D4201C"/>
    <w:rsid w:val="00D523C8"/>
    <w:rsid w:val="00D6076F"/>
    <w:rsid w:val="00DC3259"/>
    <w:rsid w:val="00DE6062"/>
    <w:rsid w:val="00E05324"/>
    <w:rsid w:val="00E415D9"/>
    <w:rsid w:val="00E679A4"/>
    <w:rsid w:val="00E72CC7"/>
    <w:rsid w:val="00E72CE8"/>
    <w:rsid w:val="00EC57A8"/>
    <w:rsid w:val="00ED3398"/>
    <w:rsid w:val="00F222A2"/>
    <w:rsid w:val="00F359CD"/>
    <w:rsid w:val="00FB4853"/>
    <w:rsid w:val="00FC52DA"/>
    <w:rsid w:val="00FE5C6D"/>
    <w:rsid w:val="00FF6EE4"/>
    <w:rsid w:val="04477A1D"/>
    <w:rsid w:val="17BE29E4"/>
    <w:rsid w:val="599D20DB"/>
    <w:rsid w:val="681A000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仿宋_GB2312" w:eastAsia="仿宋_GB2312"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semiHidden="0" w:qFormat="1"/>
    <w:lsdException w:name="caption" w:uiPriority="35" w:qFormat="1"/>
    <w:lsdException w:name="page number" w:semiHidden="0" w:unhideWhenUsed="0"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68D8"/>
    <w:pPr>
      <w:widowControl w:val="0"/>
      <w:jc w:val="both"/>
    </w:pPr>
    <w:rPr>
      <w:rFonts w:hAnsi="仿宋" w:cstheme="minorBidi"/>
      <w:kern w:val="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5368D8"/>
    <w:pPr>
      <w:tabs>
        <w:tab w:val="center" w:pos="4153"/>
        <w:tab w:val="right" w:pos="8306"/>
      </w:tabs>
      <w:snapToGrid w:val="0"/>
      <w:jc w:val="left"/>
    </w:pPr>
    <w:rPr>
      <w:sz w:val="18"/>
      <w:szCs w:val="18"/>
    </w:rPr>
  </w:style>
  <w:style w:type="paragraph" w:styleId="a4">
    <w:name w:val="header"/>
    <w:basedOn w:val="a"/>
    <w:link w:val="Char0"/>
    <w:uiPriority w:val="99"/>
    <w:semiHidden/>
    <w:unhideWhenUsed/>
    <w:qFormat/>
    <w:rsid w:val="005368D8"/>
    <w:pPr>
      <w:pBdr>
        <w:bottom w:val="single" w:sz="6" w:space="1" w:color="auto"/>
      </w:pBdr>
      <w:tabs>
        <w:tab w:val="center" w:pos="4153"/>
        <w:tab w:val="right" w:pos="8306"/>
      </w:tabs>
      <w:snapToGrid w:val="0"/>
      <w:jc w:val="center"/>
    </w:pPr>
    <w:rPr>
      <w:sz w:val="18"/>
      <w:szCs w:val="18"/>
    </w:rPr>
  </w:style>
  <w:style w:type="table" w:styleId="a5">
    <w:name w:val="Table Grid"/>
    <w:basedOn w:val="a1"/>
    <w:uiPriority w:val="39"/>
    <w:rsid w:val="005368D8"/>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page number"/>
    <w:basedOn w:val="a0"/>
    <w:uiPriority w:val="99"/>
    <w:qFormat/>
    <w:rsid w:val="005368D8"/>
    <w:rPr>
      <w:rFonts w:cs="Times New Roman"/>
    </w:rPr>
  </w:style>
  <w:style w:type="character" w:customStyle="1" w:styleId="Char0">
    <w:name w:val="页眉 Char"/>
    <w:basedOn w:val="a0"/>
    <w:link w:val="a4"/>
    <w:uiPriority w:val="99"/>
    <w:semiHidden/>
    <w:qFormat/>
    <w:rsid w:val="005368D8"/>
    <w:rPr>
      <w:rFonts w:hAnsi="仿宋" w:cstheme="minorBidi"/>
      <w:kern w:val="2"/>
      <w:sz w:val="18"/>
      <w:szCs w:val="18"/>
    </w:rPr>
  </w:style>
  <w:style w:type="character" w:customStyle="1" w:styleId="Char">
    <w:name w:val="页脚 Char"/>
    <w:basedOn w:val="a0"/>
    <w:link w:val="a3"/>
    <w:uiPriority w:val="99"/>
    <w:rsid w:val="005368D8"/>
    <w:rPr>
      <w:rFonts w:hAnsi="仿宋" w:cstheme="minorBidi"/>
      <w:kern w:val="2"/>
      <w:sz w:val="18"/>
      <w:szCs w:val="18"/>
    </w:rPr>
  </w:style>
  <w:style w:type="paragraph" w:styleId="a7">
    <w:name w:val="Balloon Text"/>
    <w:basedOn w:val="a"/>
    <w:link w:val="Char1"/>
    <w:uiPriority w:val="99"/>
    <w:semiHidden/>
    <w:unhideWhenUsed/>
    <w:rsid w:val="001101C3"/>
    <w:rPr>
      <w:sz w:val="18"/>
      <w:szCs w:val="18"/>
    </w:rPr>
  </w:style>
  <w:style w:type="character" w:customStyle="1" w:styleId="Char1">
    <w:name w:val="批注框文本 Char"/>
    <w:basedOn w:val="a0"/>
    <w:link w:val="a7"/>
    <w:uiPriority w:val="99"/>
    <w:semiHidden/>
    <w:rsid w:val="001101C3"/>
    <w:rPr>
      <w:rFonts w:hAnsi="仿宋" w:cstheme="minorBidi"/>
      <w:kern w:val="2"/>
      <w:sz w:val="18"/>
      <w:szCs w:val="18"/>
    </w:rPr>
  </w:style>
  <w:style w:type="paragraph" w:styleId="a8">
    <w:name w:val="Date"/>
    <w:basedOn w:val="a"/>
    <w:next w:val="a"/>
    <w:link w:val="Char2"/>
    <w:uiPriority w:val="99"/>
    <w:semiHidden/>
    <w:unhideWhenUsed/>
    <w:rsid w:val="002948B4"/>
    <w:pPr>
      <w:ind w:leftChars="2500" w:left="100"/>
    </w:pPr>
  </w:style>
  <w:style w:type="character" w:customStyle="1" w:styleId="Char2">
    <w:name w:val="日期 Char"/>
    <w:basedOn w:val="a0"/>
    <w:link w:val="a8"/>
    <w:uiPriority w:val="99"/>
    <w:semiHidden/>
    <w:rsid w:val="002948B4"/>
    <w:rPr>
      <w:rFonts w:hAnsi="仿宋" w:cstheme="minorBidi"/>
      <w:kern w:val="2"/>
      <w:sz w:val="32"/>
      <w:szCs w:val="3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79ADEFE-5258-4638-B405-7B4C10E513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438</TotalTime>
  <Pages>6</Pages>
  <Words>443</Words>
  <Characters>2527</Characters>
  <Application>Microsoft Office Word</Application>
  <DocSecurity>0</DocSecurity>
  <Lines>21</Lines>
  <Paragraphs>5</Paragraphs>
  <ScaleCrop>false</ScaleCrop>
  <Company/>
  <LinksUpToDate>false</LinksUpToDate>
  <CharactersWithSpaces>2965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lenovo</cp:lastModifiedBy>
  <cp:revision>69</cp:revision>
  <cp:lastPrinted>2019-07-10T00:28:00Z</cp:lastPrinted>
  <dcterms:created xsi:type="dcterms:W3CDTF">2019-07-04T07:53:00Z</dcterms:created>
  <dcterms:modified xsi:type="dcterms:W3CDTF">2019-07-10T00:33:00Z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2052-11.1.0.8812</vt:lpwstr>
  </property>
</Properties>
</file>